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F3" w:rsidRPr="00C11F61" w:rsidRDefault="00F64B08" w:rsidP="00A41C28">
      <w:pPr>
        <w:pStyle w:val="Standard"/>
        <w:jc w:val="right"/>
        <w:outlineLvl w:val="1"/>
        <w:rPr>
          <w:color w:val="943634" w:themeColor="accent2" w:themeShade="BF"/>
          <w:sz w:val="24"/>
          <w:szCs w:val="24"/>
        </w:rPr>
      </w:pPr>
      <w:bookmarkStart w:id="0" w:name="_Toc95731875"/>
      <w:r w:rsidRPr="00C11F61">
        <w:rPr>
          <w:i/>
          <w:color w:val="943634" w:themeColor="accent2" w:themeShade="BF"/>
          <w:sz w:val="24"/>
          <w:szCs w:val="24"/>
        </w:rPr>
        <w:t xml:space="preserve">Приложение № </w:t>
      </w:r>
      <w:r w:rsidR="00C90F00">
        <w:rPr>
          <w:i/>
          <w:color w:val="943634" w:themeColor="accent2" w:themeShade="BF"/>
          <w:sz w:val="24"/>
          <w:szCs w:val="24"/>
        </w:rPr>
        <w:t>6</w:t>
      </w:r>
    </w:p>
    <w:p w:rsidR="008A10CF" w:rsidRPr="00CA4FA8" w:rsidRDefault="00F97038" w:rsidP="00A623D2">
      <w:pPr>
        <w:pStyle w:val="Standard"/>
        <w:ind w:left="4248" w:firstLine="708"/>
        <w:jc w:val="right"/>
        <w:outlineLvl w:val="1"/>
        <w:rPr>
          <w:color w:val="943634" w:themeColor="accent2" w:themeShade="BF"/>
          <w:sz w:val="18"/>
        </w:rPr>
      </w:pPr>
      <w:r w:rsidRPr="00C11F61">
        <w:rPr>
          <w:rFonts w:eastAsia="Calibri"/>
          <w:b/>
          <w:bCs/>
          <w:color w:val="943634" w:themeColor="accent2" w:themeShade="BF"/>
          <w:sz w:val="24"/>
          <w:szCs w:val="28"/>
          <w:lang w:eastAsia="en-US"/>
        </w:rPr>
        <w:t xml:space="preserve"> </w:t>
      </w:r>
      <w:r w:rsidR="008A10CF" w:rsidRPr="00C11F61">
        <w:rPr>
          <w:rFonts w:eastAsia="Calibri"/>
          <w:color w:val="943634" w:themeColor="accent2" w:themeShade="BF"/>
          <w:sz w:val="24"/>
          <w:szCs w:val="28"/>
          <w:lang w:eastAsia="en-US"/>
        </w:rPr>
        <w:t>ОБРАЗЕЦ</w:t>
      </w:r>
      <w:r w:rsidR="00CA4FA8" w:rsidRPr="00C11F61">
        <w:rPr>
          <w:rFonts w:eastAsia="Calibri"/>
          <w:color w:val="943634" w:themeColor="accent2" w:themeShade="BF"/>
          <w:sz w:val="24"/>
          <w:szCs w:val="28"/>
          <w:lang w:eastAsia="en-US"/>
        </w:rPr>
        <w:t xml:space="preserve"> для ППС института непрерывного </w:t>
      </w:r>
      <w:r w:rsidR="00CA4FA8" w:rsidRPr="00CA4FA8">
        <w:rPr>
          <w:rFonts w:eastAsia="Calibri"/>
          <w:color w:val="943634" w:themeColor="accent2" w:themeShade="BF"/>
          <w:sz w:val="24"/>
          <w:szCs w:val="28"/>
          <w:lang w:eastAsia="en-US"/>
        </w:rPr>
        <w:t>образования</w:t>
      </w:r>
      <w:bookmarkEnd w:id="0"/>
      <w:r w:rsidR="008A10CF" w:rsidRPr="00CA4FA8">
        <w:rPr>
          <w:color w:val="943634" w:themeColor="accent2" w:themeShade="BF"/>
          <w:sz w:val="28"/>
          <w:szCs w:val="28"/>
        </w:rPr>
        <w:t xml:space="preserve">                                                                                                  </w:t>
      </w:r>
    </w:p>
    <w:p w:rsidR="000F3BDB" w:rsidRPr="000F3BDB" w:rsidRDefault="000F3BDB" w:rsidP="000F3BD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BDB">
        <w:rPr>
          <w:rFonts w:ascii="Times New Roman" w:hAnsi="Times New Roman" w:cs="Times New Roman"/>
          <w:sz w:val="28"/>
          <w:szCs w:val="28"/>
        </w:rPr>
        <w:t>СПРАВКА</w:t>
      </w:r>
    </w:p>
    <w:p w:rsidR="000F3BDB" w:rsidRPr="000F3BDB" w:rsidRDefault="000F3BDB" w:rsidP="000F3BD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BDB">
        <w:rPr>
          <w:rFonts w:ascii="Times New Roman" w:hAnsi="Times New Roman" w:cs="Times New Roman"/>
          <w:sz w:val="28"/>
          <w:szCs w:val="28"/>
        </w:rPr>
        <w:t xml:space="preserve">о педагогической работе соискателя ученого звания </w:t>
      </w:r>
    </w:p>
    <w:p w:rsidR="003B215B" w:rsidRDefault="000F3BDB" w:rsidP="000F3BD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15B">
        <w:rPr>
          <w:rFonts w:ascii="Times New Roman" w:hAnsi="Times New Roman" w:cs="Times New Roman"/>
          <w:b/>
          <w:sz w:val="28"/>
          <w:szCs w:val="28"/>
        </w:rPr>
        <w:t>Иванова Ивана Ивановича</w:t>
      </w:r>
      <w:r w:rsidRPr="000F3BDB">
        <w:rPr>
          <w:rFonts w:ascii="Times New Roman" w:hAnsi="Times New Roman" w:cs="Times New Roman"/>
          <w:sz w:val="28"/>
          <w:szCs w:val="28"/>
        </w:rPr>
        <w:t>,</w:t>
      </w:r>
      <w:r w:rsidR="004D78B3">
        <w:rPr>
          <w:rFonts w:ascii="Times New Roman" w:hAnsi="Times New Roman" w:cs="Times New Roman"/>
          <w:sz w:val="28"/>
          <w:szCs w:val="28"/>
        </w:rPr>
        <w:t xml:space="preserve"> по научной специальности </w:t>
      </w:r>
    </w:p>
    <w:p w:rsidR="00F6151A" w:rsidRDefault="004D78B3" w:rsidP="000F3BD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3.1.9. Хирургия</w:t>
      </w:r>
      <w:r w:rsidR="003B215B">
        <w:rPr>
          <w:rFonts w:ascii="Times New Roman" w:hAnsi="Times New Roman" w:cs="Times New Roman"/>
          <w:sz w:val="28"/>
          <w:szCs w:val="28"/>
        </w:rPr>
        <w:t xml:space="preserve"> </w:t>
      </w:r>
      <w:r w:rsidR="000F3BDB" w:rsidRPr="000F3BDB"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бюджетном образовательном учреждении высшего образования «Кубанский государственный медицинский университет» Министерства здравоохранения Российской Федерации  </w:t>
      </w:r>
      <w:r w:rsidR="000F3BDB" w:rsidRPr="00F6151A">
        <w:rPr>
          <w:rFonts w:ascii="Times New Roman" w:hAnsi="Times New Roman" w:cs="Times New Roman"/>
          <w:sz w:val="28"/>
          <w:szCs w:val="28"/>
        </w:rPr>
        <w:t xml:space="preserve">на кафедре хирургии №1 </w:t>
      </w:r>
    </w:p>
    <w:p w:rsidR="008349C2" w:rsidRPr="00F6151A" w:rsidRDefault="008349C2" w:rsidP="000F3BD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310"/>
        <w:gridCol w:w="4077"/>
        <w:gridCol w:w="4648"/>
      </w:tblGrid>
      <w:tr w:rsidR="000F3BDB" w:rsidRPr="00F6151A" w:rsidTr="007029F9"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BDB" w:rsidRPr="00F6151A" w:rsidRDefault="000F3BDB" w:rsidP="000F3BDB">
            <w:pPr>
              <w:tabs>
                <w:tab w:val="left" w:pos="231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F6151A" w:rsidRDefault="000F3BDB" w:rsidP="000F3BDB">
            <w:pPr>
              <w:tabs>
                <w:tab w:val="left" w:pos="231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Основной вид учебной работы </w:t>
            </w:r>
          </w:p>
          <w:p w:rsidR="000F3BDB" w:rsidRPr="00F6151A" w:rsidRDefault="000F3BDB" w:rsidP="000F3BDB">
            <w:pPr>
              <w:tabs>
                <w:tab w:val="left" w:pos="231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hAnsi="Times New Roman" w:cs="Times New Roman"/>
                <w:b/>
                <w:sz w:val="24"/>
                <w:szCs w:val="24"/>
              </w:rPr>
              <w:t>(наименование дисциплины / вид учебной работы)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3BDB" w:rsidRPr="00F6151A" w:rsidRDefault="000F3BDB" w:rsidP="000F3BDB">
            <w:pPr>
              <w:tabs>
                <w:tab w:val="left" w:pos="231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образования, направления подготовки </w:t>
            </w:r>
            <w:proofErr w:type="gramStart"/>
            <w:r w:rsidRPr="00F6151A">
              <w:rPr>
                <w:rFonts w:ascii="Times New Roman" w:hAnsi="Times New Roman" w:cs="Times New Roman"/>
                <w:b/>
                <w:sz w:val="24"/>
                <w:szCs w:val="24"/>
              </w:rPr>
              <w:t>обучаемых</w:t>
            </w:r>
            <w:proofErr w:type="gramEnd"/>
          </w:p>
        </w:tc>
      </w:tr>
      <w:tr w:rsidR="000F3BDB" w:rsidRPr="000F3BDB" w:rsidTr="00A623D2">
        <w:trPr>
          <w:trHeight w:val="275"/>
        </w:trPr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A623D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A623D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A623D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3BDB" w:rsidRPr="000F3BDB" w:rsidTr="000C186F">
        <w:trPr>
          <w:trHeight w:val="774"/>
        </w:trPr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3BDB" w:rsidRPr="000F3BDB" w:rsidRDefault="000F3BD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EF1C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 w:rsidR="00A623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0F3BDB" w:rsidRPr="000F3BDB" w:rsidRDefault="000F3BD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0F3BDB" w:rsidRPr="000F3BDB" w:rsidRDefault="000F3BDB" w:rsidP="000F3BDB">
            <w:pPr>
              <w:tabs>
                <w:tab w:val="left" w:pos="231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лекций, практические занятия по хирургии в соответствии с учебным планом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62648F" w:rsidRPr="0062648F" w:rsidRDefault="0062648F" w:rsidP="00626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>Высшее образование –</w:t>
            </w:r>
          </w:p>
          <w:p w:rsidR="0062648F" w:rsidRPr="00BB011F" w:rsidRDefault="0062648F" w:rsidP="00626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кадров высшей квалификации по программам ординатуры, 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</w:t>
            </w:r>
            <w:r w:rsidR="009B104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BB011F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0F3BDB" w:rsidRPr="003B215B" w:rsidRDefault="0062648F" w:rsidP="003B2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31.08.67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B011F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3B215B" w:rsidRPr="000F3BDB" w:rsidTr="003B215B">
        <w:trPr>
          <w:trHeight w:val="974"/>
        </w:trPr>
        <w:tc>
          <w:tcPr>
            <w:tcW w:w="13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3B215B" w:rsidRDefault="003B215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15B" w:rsidRDefault="003B215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15B" w:rsidRDefault="003B215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15B" w:rsidRPr="000F3BDB" w:rsidRDefault="003B215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3B215B" w:rsidRPr="000F3BDB" w:rsidRDefault="003B215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B215B" w:rsidRPr="000F3BDB" w:rsidRDefault="003B215B" w:rsidP="000F3BDB">
            <w:pPr>
              <w:tabs>
                <w:tab w:val="left" w:pos="231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лекций, практические занятия по хирургии в соответствии с учебным планом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B215B" w:rsidRPr="0062648F" w:rsidRDefault="003B215B" w:rsidP="00626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>Высшее образование –</w:t>
            </w:r>
          </w:p>
          <w:p w:rsidR="003B215B" w:rsidRPr="000F3BDB" w:rsidRDefault="003B215B" w:rsidP="008A4C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кадров высшей квалификации по программам ординатуры,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специальность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31.08.67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ирургия</w:t>
            </w:r>
          </w:p>
        </w:tc>
      </w:tr>
      <w:tr w:rsidR="003B215B" w:rsidRPr="000F3BDB" w:rsidTr="003B215B">
        <w:trPr>
          <w:trHeight w:val="974"/>
        </w:trPr>
        <w:tc>
          <w:tcPr>
            <w:tcW w:w="13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215B" w:rsidRPr="000F3BDB" w:rsidRDefault="003B215B" w:rsidP="000F3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215B" w:rsidRPr="000F3BDB" w:rsidRDefault="003B215B" w:rsidP="003B215B">
            <w:pPr>
              <w:tabs>
                <w:tab w:val="left" w:pos="2310"/>
              </w:tabs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Курс лекций 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по хирургии в соответствии с учебным планом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215B" w:rsidRDefault="003B215B" w:rsidP="003B2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квалификации, профессиональная переподготовка</w:t>
            </w:r>
          </w:p>
          <w:p w:rsidR="003B215B" w:rsidRPr="0062648F" w:rsidRDefault="003B215B" w:rsidP="003B2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специальность: 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31.08.67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ирургия</w:t>
            </w:r>
          </w:p>
        </w:tc>
      </w:tr>
      <w:tr w:rsidR="000F3BDB" w:rsidRPr="000F3BDB" w:rsidTr="000915AF">
        <w:trPr>
          <w:trHeight w:val="1596"/>
        </w:trPr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241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0F3BDB">
            <w:pPr>
              <w:tabs>
                <w:tab w:val="left" w:pos="231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лекций, практические занятия по хирургии в соответствии с учебным планом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104F" w:rsidRPr="0062648F" w:rsidRDefault="009B104F" w:rsidP="009B10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>Высшее образование –</w:t>
            </w:r>
          </w:p>
          <w:p w:rsidR="009B104F" w:rsidRPr="00BB011F" w:rsidRDefault="009B104F" w:rsidP="009B10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кадров высшей квалификации по программам ординатуры, 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BB011F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0F3BDB" w:rsidRPr="00A623D2" w:rsidRDefault="009B104F" w:rsidP="00A62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31.08.67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B011F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</w:tr>
      <w:tr w:rsidR="000F3BDB" w:rsidRPr="000F3BDB" w:rsidTr="007029F9">
        <w:trPr>
          <w:trHeight w:val="499"/>
        </w:trPr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241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3BDB" w:rsidRPr="000F3BDB" w:rsidRDefault="000F3BDB" w:rsidP="000F3BDB">
            <w:pPr>
              <w:tabs>
                <w:tab w:val="left" w:pos="231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Курс лекций,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семинары, 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 по хирургии в соответствии с учебным планом</w:t>
            </w:r>
          </w:p>
        </w:tc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104F" w:rsidRPr="0062648F" w:rsidRDefault="009B104F" w:rsidP="009B10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>Высшее образование –</w:t>
            </w:r>
          </w:p>
          <w:p w:rsidR="009B104F" w:rsidRPr="00BB011F" w:rsidRDefault="009B104F" w:rsidP="009B10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кадров высшей квалификации по программам ординатуры, </w:t>
            </w:r>
            <w:r w:rsidRPr="000F3BDB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BB011F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0F3BDB" w:rsidRPr="00A623D2" w:rsidRDefault="009B104F" w:rsidP="00A62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31.08.67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B011F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</w:tr>
    </w:tbl>
    <w:p w:rsidR="004D78B3" w:rsidRPr="000F3BDB" w:rsidRDefault="004D78B3" w:rsidP="00A623D2">
      <w:pPr>
        <w:pStyle w:val="Standard"/>
        <w:rPr>
          <w:rFonts w:eastAsia="Calibri"/>
          <w:sz w:val="28"/>
          <w:szCs w:val="28"/>
          <w:lang w:eastAsia="en-US"/>
        </w:rPr>
      </w:pPr>
    </w:p>
    <w:p w:rsidR="004A11D6" w:rsidRDefault="000F3BDB" w:rsidP="000F3BDB">
      <w:pPr>
        <w:pStyle w:val="Standard"/>
        <w:tabs>
          <w:tab w:val="left" w:pos="6660"/>
        </w:tabs>
        <w:rPr>
          <w:sz w:val="28"/>
          <w:szCs w:val="28"/>
        </w:rPr>
      </w:pPr>
      <w:r>
        <w:rPr>
          <w:sz w:val="28"/>
          <w:szCs w:val="28"/>
        </w:rPr>
        <w:t xml:space="preserve">Проректор </w:t>
      </w:r>
      <w:r w:rsidRPr="00981205">
        <w:rPr>
          <w:sz w:val="28"/>
          <w:szCs w:val="28"/>
        </w:rPr>
        <w:t>последипломно</w:t>
      </w:r>
      <w:r w:rsidR="00F6151A">
        <w:rPr>
          <w:sz w:val="28"/>
          <w:szCs w:val="28"/>
        </w:rPr>
        <w:t>го</w:t>
      </w:r>
      <w:r w:rsidRPr="00981205">
        <w:rPr>
          <w:sz w:val="28"/>
          <w:szCs w:val="28"/>
        </w:rPr>
        <w:t xml:space="preserve"> обучени</w:t>
      </w:r>
      <w:r w:rsidR="00F6151A">
        <w:rPr>
          <w:sz w:val="28"/>
          <w:szCs w:val="28"/>
        </w:rPr>
        <w:t>я</w:t>
      </w:r>
      <w:r w:rsidRPr="009812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F3BDB" w:rsidRDefault="004A11D6" w:rsidP="000F3BDB">
      <w:pPr>
        <w:pStyle w:val="Standard"/>
        <w:tabs>
          <w:tab w:val="left" w:pos="6660"/>
        </w:tabs>
        <w:rPr>
          <w:sz w:val="28"/>
          <w:szCs w:val="28"/>
        </w:rPr>
      </w:pPr>
      <w:r w:rsidRPr="00696569">
        <w:rPr>
          <w:rFonts w:eastAsia="Calibri"/>
          <w:sz w:val="28"/>
        </w:rPr>
        <w:t xml:space="preserve">ФГБОУ ВО </w:t>
      </w:r>
      <w:proofErr w:type="spellStart"/>
      <w:r w:rsidRPr="00696569">
        <w:rPr>
          <w:rFonts w:eastAsia="Calibri"/>
          <w:sz w:val="28"/>
        </w:rPr>
        <w:t>КубГМУ</w:t>
      </w:r>
      <w:proofErr w:type="spellEnd"/>
      <w:r w:rsidRPr="00696569">
        <w:rPr>
          <w:rFonts w:eastAsia="Calibri"/>
          <w:sz w:val="28"/>
        </w:rPr>
        <w:t xml:space="preserve"> Минздрава Росс</w:t>
      </w:r>
      <w:r>
        <w:rPr>
          <w:rFonts w:eastAsia="Calibri"/>
          <w:sz w:val="28"/>
        </w:rPr>
        <w:t>ии</w:t>
      </w:r>
      <w:r w:rsidR="000F3BDB">
        <w:rPr>
          <w:sz w:val="28"/>
          <w:szCs w:val="28"/>
        </w:rPr>
        <w:t xml:space="preserve">                                             </w:t>
      </w:r>
      <w:r w:rsidR="00F6151A">
        <w:rPr>
          <w:sz w:val="28"/>
          <w:szCs w:val="28"/>
        </w:rPr>
        <w:t xml:space="preserve">А.А. </w:t>
      </w:r>
      <w:proofErr w:type="spellStart"/>
      <w:r w:rsidR="00F6151A">
        <w:rPr>
          <w:sz w:val="28"/>
          <w:szCs w:val="28"/>
        </w:rPr>
        <w:t>Сухинин</w:t>
      </w:r>
      <w:proofErr w:type="spellEnd"/>
    </w:p>
    <w:p w:rsidR="000915AF" w:rsidRDefault="000F3BDB" w:rsidP="000F3BDB">
      <w:pPr>
        <w:pStyle w:val="Standard"/>
        <w:autoSpaceDE w:val="0"/>
        <w:rPr>
          <w:sz w:val="28"/>
          <w:szCs w:val="28"/>
          <w:vertAlign w:val="superscript"/>
          <w:lang w:eastAsia="hi-IN" w:bidi="hi-IN"/>
        </w:rPr>
      </w:pPr>
      <w:r>
        <w:rPr>
          <w:sz w:val="28"/>
          <w:szCs w:val="28"/>
          <w:vertAlign w:val="superscript"/>
          <w:lang w:eastAsia="hi-IN" w:bidi="hi-IN"/>
        </w:rPr>
        <w:t xml:space="preserve"> </w:t>
      </w:r>
    </w:p>
    <w:p w:rsidR="00241041" w:rsidRDefault="000F3BDB" w:rsidP="000915AF">
      <w:pPr>
        <w:pStyle w:val="Standard"/>
        <w:autoSpaceDE w:val="0"/>
        <w:rPr>
          <w:sz w:val="28"/>
          <w:szCs w:val="28"/>
          <w:lang w:eastAsia="hi-IN" w:bidi="hi-IN"/>
        </w:rPr>
      </w:pPr>
      <w:r w:rsidRPr="00981205">
        <w:rPr>
          <w:sz w:val="28"/>
          <w:szCs w:val="28"/>
          <w:lang w:eastAsia="hi-IN" w:bidi="hi-IN"/>
        </w:rPr>
        <w:t xml:space="preserve">Заведующий кафедрой  </w:t>
      </w:r>
      <w:r w:rsidR="002F6289">
        <w:rPr>
          <w:sz w:val="28"/>
          <w:szCs w:val="28"/>
          <w:lang w:eastAsia="hi-IN" w:bidi="hi-IN"/>
        </w:rPr>
        <w:t>_____________</w:t>
      </w:r>
      <w:r>
        <w:rPr>
          <w:sz w:val="28"/>
          <w:szCs w:val="28"/>
          <w:lang w:eastAsia="hi-IN" w:bidi="hi-IN"/>
        </w:rPr>
        <w:t xml:space="preserve"> </w:t>
      </w:r>
    </w:p>
    <w:p w:rsidR="00241041" w:rsidRDefault="004D78B3" w:rsidP="000915AF">
      <w:pPr>
        <w:pStyle w:val="Standard"/>
        <w:autoSpaceDE w:val="0"/>
        <w:rPr>
          <w:sz w:val="28"/>
          <w:szCs w:val="28"/>
          <w:vertAlign w:val="superscript"/>
          <w:lang w:eastAsia="hi-IN" w:bidi="hi-IN"/>
        </w:rPr>
      </w:pPr>
      <w:r w:rsidRPr="00696569">
        <w:rPr>
          <w:rFonts w:eastAsia="Calibri"/>
          <w:sz w:val="28"/>
        </w:rPr>
        <w:t xml:space="preserve">ФГБОУ ВО </w:t>
      </w:r>
      <w:proofErr w:type="spellStart"/>
      <w:r w:rsidRPr="00696569">
        <w:rPr>
          <w:rFonts w:eastAsia="Calibri"/>
          <w:sz w:val="28"/>
        </w:rPr>
        <w:t>КубГМУ</w:t>
      </w:r>
      <w:proofErr w:type="spellEnd"/>
      <w:r w:rsidRPr="00696569">
        <w:rPr>
          <w:rFonts w:eastAsia="Calibri"/>
          <w:sz w:val="28"/>
        </w:rPr>
        <w:t xml:space="preserve"> Минздрава Росс</w:t>
      </w:r>
      <w:r>
        <w:rPr>
          <w:rFonts w:eastAsia="Calibri"/>
          <w:sz w:val="28"/>
        </w:rPr>
        <w:t xml:space="preserve">ии                                </w:t>
      </w:r>
      <w:r w:rsidR="00B44C17">
        <w:rPr>
          <w:rFonts w:eastAsia="Calibri"/>
          <w:sz w:val="28"/>
        </w:rPr>
        <w:t xml:space="preserve"> </w:t>
      </w:r>
      <w:r w:rsidR="002F6289">
        <w:rPr>
          <w:sz w:val="28"/>
          <w:szCs w:val="28"/>
          <w:lang w:eastAsia="hi-IN" w:bidi="hi-IN"/>
        </w:rPr>
        <w:t>Инициалы, Фамилия</w:t>
      </w:r>
      <w:r w:rsidR="00A623D2">
        <w:rPr>
          <w:sz w:val="28"/>
          <w:szCs w:val="28"/>
          <w:vertAlign w:val="superscript"/>
          <w:lang w:eastAsia="hi-IN" w:bidi="hi-IN"/>
        </w:rPr>
        <w:t xml:space="preserve">  </w:t>
      </w:r>
      <w:r>
        <w:rPr>
          <w:sz w:val="28"/>
          <w:szCs w:val="28"/>
          <w:vertAlign w:val="superscript"/>
          <w:lang w:eastAsia="hi-IN" w:bidi="hi-IN"/>
        </w:rPr>
        <w:t xml:space="preserve"> </w:t>
      </w:r>
      <w:r w:rsidR="000915AF">
        <w:rPr>
          <w:sz w:val="28"/>
          <w:szCs w:val="28"/>
          <w:vertAlign w:val="superscript"/>
          <w:lang w:eastAsia="hi-IN" w:bidi="hi-IN"/>
        </w:rPr>
        <w:t xml:space="preserve">     </w:t>
      </w:r>
    </w:p>
    <w:p w:rsidR="000C2B64" w:rsidRPr="000915AF" w:rsidRDefault="00241041" w:rsidP="00CA4FA8">
      <w:pPr>
        <w:pStyle w:val="Standard"/>
        <w:autoSpaceDE w:val="0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___.______.20___г.</w:t>
      </w:r>
      <w:r w:rsidR="000915AF">
        <w:rPr>
          <w:sz w:val="28"/>
          <w:szCs w:val="28"/>
          <w:vertAlign w:val="superscript"/>
          <w:lang w:eastAsia="hi-IN" w:bidi="hi-IN"/>
        </w:rPr>
        <w:t xml:space="preserve">                   </w:t>
      </w:r>
      <w:r w:rsidR="008349C2">
        <w:rPr>
          <w:sz w:val="28"/>
          <w:szCs w:val="28"/>
          <w:vertAlign w:val="superscript"/>
          <w:lang w:eastAsia="hi-IN" w:bidi="hi-IN"/>
        </w:rPr>
        <w:t xml:space="preserve">          </w:t>
      </w:r>
      <w:r w:rsidR="004D78B3" w:rsidRPr="00C11F61">
        <w:rPr>
          <w:color w:val="943634" w:themeColor="accent2" w:themeShade="BF"/>
          <w:sz w:val="28"/>
          <w:szCs w:val="28"/>
          <w:vertAlign w:val="superscript"/>
          <w:lang w:eastAsia="hi-IN" w:bidi="hi-IN"/>
        </w:rPr>
        <w:t>(Печать организации)</w:t>
      </w:r>
      <w:r w:rsidR="004D78B3" w:rsidRPr="00C11F61">
        <w:rPr>
          <w:color w:val="943634" w:themeColor="accent2" w:themeShade="BF"/>
          <w:sz w:val="28"/>
          <w:szCs w:val="28"/>
          <w:vertAlign w:val="superscript"/>
          <w:lang w:eastAsia="hi-IN" w:bidi="hi-IN"/>
        </w:rPr>
        <w:tab/>
      </w:r>
    </w:p>
    <w:p w:rsidR="008349C2" w:rsidRPr="00C11F61" w:rsidRDefault="008349C2" w:rsidP="008349C2">
      <w:pPr>
        <w:pStyle w:val="Standard"/>
        <w:jc w:val="right"/>
        <w:outlineLvl w:val="1"/>
        <w:rPr>
          <w:color w:val="943634" w:themeColor="accent2" w:themeShade="BF"/>
          <w:sz w:val="24"/>
          <w:szCs w:val="24"/>
        </w:rPr>
      </w:pPr>
      <w:r w:rsidRPr="00C11F61">
        <w:rPr>
          <w:i/>
          <w:color w:val="943634" w:themeColor="accent2" w:themeShade="BF"/>
          <w:sz w:val="24"/>
          <w:szCs w:val="24"/>
        </w:rPr>
        <w:lastRenderedPageBreak/>
        <w:t>Приложение № 7</w:t>
      </w:r>
      <w:r w:rsidRPr="00C11F61">
        <w:rPr>
          <w:color w:val="943634" w:themeColor="accent2" w:themeShade="BF"/>
          <w:sz w:val="24"/>
          <w:szCs w:val="24"/>
        </w:rPr>
        <w:t xml:space="preserve"> </w:t>
      </w:r>
    </w:p>
    <w:p w:rsidR="00CA4FA8" w:rsidRDefault="00CA4FA8" w:rsidP="00CA4FA8">
      <w:pPr>
        <w:pStyle w:val="Standard"/>
        <w:ind w:left="4248" w:firstLine="708"/>
        <w:jc w:val="right"/>
        <w:rPr>
          <w:rFonts w:eastAsia="Calibri"/>
          <w:color w:val="943634" w:themeColor="accent2" w:themeShade="BF"/>
          <w:sz w:val="24"/>
          <w:szCs w:val="28"/>
          <w:lang w:eastAsia="en-US"/>
        </w:rPr>
      </w:pPr>
      <w:r w:rsidRPr="00CA4FA8">
        <w:rPr>
          <w:rFonts w:eastAsia="Calibri"/>
          <w:color w:val="943634" w:themeColor="accent2" w:themeShade="BF"/>
          <w:sz w:val="24"/>
          <w:szCs w:val="28"/>
          <w:lang w:eastAsia="en-US"/>
        </w:rPr>
        <w:t xml:space="preserve">ОБРАЗЕЦ для ППС </w:t>
      </w:r>
      <w:r>
        <w:rPr>
          <w:rFonts w:eastAsia="Calibri"/>
          <w:color w:val="943634" w:themeColor="accent2" w:themeShade="BF"/>
          <w:sz w:val="24"/>
          <w:szCs w:val="28"/>
          <w:lang w:eastAsia="en-US"/>
        </w:rPr>
        <w:t>университета</w:t>
      </w:r>
    </w:p>
    <w:p w:rsidR="008A10CF" w:rsidRDefault="008A10CF" w:rsidP="00CA4FA8">
      <w:pPr>
        <w:pStyle w:val="Standard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СПРАВКА</w:t>
      </w:r>
    </w:p>
    <w:p w:rsidR="008A10CF" w:rsidRDefault="008A10CF" w:rsidP="008A10CF">
      <w:pPr>
        <w:pStyle w:val="Standard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педагогической работе соискателя ученого звания</w:t>
      </w:r>
    </w:p>
    <w:p w:rsidR="00F6151A" w:rsidRPr="00C11F61" w:rsidRDefault="008B1303" w:rsidP="008A10CF">
      <w:pPr>
        <w:pStyle w:val="Standard"/>
        <w:jc w:val="center"/>
        <w:rPr>
          <w:b/>
          <w:sz w:val="28"/>
          <w:szCs w:val="28"/>
        </w:rPr>
      </w:pPr>
      <w:r w:rsidRPr="00C11F61">
        <w:rPr>
          <w:rFonts w:eastAsia="Calibri"/>
          <w:b/>
          <w:sz w:val="28"/>
          <w:szCs w:val="28"/>
          <w:lang w:eastAsia="en-US"/>
        </w:rPr>
        <w:t>Иванова Ивана Ивановича</w:t>
      </w:r>
      <w:r w:rsidR="004D78B3" w:rsidRPr="00C11F61">
        <w:rPr>
          <w:b/>
          <w:sz w:val="28"/>
          <w:szCs w:val="28"/>
        </w:rPr>
        <w:t xml:space="preserve"> </w:t>
      </w:r>
    </w:p>
    <w:p w:rsidR="008A10CF" w:rsidRDefault="004D78B3" w:rsidP="008A10CF">
      <w:pPr>
        <w:pStyle w:val="Standard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 научной специальности 3.1.5. Офтальмология</w:t>
      </w:r>
      <w:r w:rsidR="003B215B">
        <w:rPr>
          <w:sz w:val="28"/>
          <w:szCs w:val="28"/>
        </w:rPr>
        <w:t xml:space="preserve"> </w:t>
      </w:r>
      <w:r w:rsidR="008A10CF">
        <w:rPr>
          <w:rFonts w:eastAsia="Calibri"/>
          <w:sz w:val="28"/>
          <w:szCs w:val="28"/>
          <w:lang w:eastAsia="en-US"/>
        </w:rPr>
        <w:t>в федеральном государственном бюджетном</w:t>
      </w:r>
      <w:r w:rsidR="007029F9">
        <w:rPr>
          <w:rFonts w:eastAsia="Calibri"/>
          <w:sz w:val="28"/>
          <w:szCs w:val="28"/>
          <w:lang w:eastAsia="en-US"/>
        </w:rPr>
        <w:t xml:space="preserve"> </w:t>
      </w:r>
      <w:r w:rsidR="008A10CF">
        <w:rPr>
          <w:rFonts w:eastAsia="Calibri"/>
          <w:sz w:val="28"/>
          <w:szCs w:val="28"/>
          <w:lang w:eastAsia="en-US"/>
        </w:rPr>
        <w:t xml:space="preserve">образовательном учреждении высшего </w:t>
      </w:r>
      <w:bookmarkStart w:id="1" w:name="_GoBack"/>
      <w:bookmarkEnd w:id="1"/>
      <w:r w:rsidR="008A10CF">
        <w:rPr>
          <w:rFonts w:eastAsia="Calibri"/>
          <w:sz w:val="28"/>
          <w:szCs w:val="28"/>
          <w:lang w:eastAsia="en-US"/>
        </w:rPr>
        <w:t>образования</w:t>
      </w:r>
      <w:r w:rsidR="007029F9">
        <w:rPr>
          <w:rFonts w:eastAsia="Calibri"/>
          <w:sz w:val="28"/>
          <w:szCs w:val="28"/>
          <w:lang w:eastAsia="en-US"/>
        </w:rPr>
        <w:t xml:space="preserve"> </w:t>
      </w:r>
      <w:r w:rsidR="008A10CF">
        <w:rPr>
          <w:rFonts w:eastAsia="Calibri"/>
          <w:sz w:val="28"/>
          <w:szCs w:val="28"/>
          <w:lang w:eastAsia="en-US"/>
        </w:rPr>
        <w:t>«Кубанский государственный медицинский университет»</w:t>
      </w:r>
    </w:p>
    <w:p w:rsidR="008B1303" w:rsidRDefault="008A10CF" w:rsidP="008A10CF">
      <w:pPr>
        <w:pStyle w:val="Standard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Министерства здравоохранения Российской Федерации </w:t>
      </w:r>
    </w:p>
    <w:p w:rsidR="008A10CF" w:rsidRDefault="008B1303" w:rsidP="008A10CF">
      <w:pPr>
        <w:pStyle w:val="Standard"/>
        <w:jc w:val="center"/>
        <w:rPr>
          <w:rFonts w:eastAsia="Calibri"/>
          <w:sz w:val="28"/>
          <w:szCs w:val="28"/>
          <w:lang w:eastAsia="en-US"/>
        </w:rPr>
      </w:pPr>
      <w:r w:rsidRPr="00F6151A">
        <w:rPr>
          <w:rFonts w:eastAsia="Calibri"/>
          <w:sz w:val="28"/>
          <w:szCs w:val="28"/>
          <w:lang w:eastAsia="en-US"/>
        </w:rPr>
        <w:t>на кафедре</w:t>
      </w:r>
      <w:r w:rsidR="008A10CF" w:rsidRPr="00F6151A">
        <w:rPr>
          <w:rFonts w:eastAsia="Calibri"/>
          <w:sz w:val="28"/>
          <w:szCs w:val="28"/>
          <w:lang w:eastAsia="en-US"/>
        </w:rPr>
        <w:t xml:space="preserve"> </w:t>
      </w:r>
      <w:r w:rsidR="000F3BDB" w:rsidRPr="00F6151A">
        <w:rPr>
          <w:rFonts w:eastAsia="Calibri"/>
          <w:sz w:val="28"/>
          <w:szCs w:val="28"/>
          <w:lang w:eastAsia="en-US"/>
        </w:rPr>
        <w:t>офтальмологии</w:t>
      </w:r>
    </w:p>
    <w:p w:rsidR="00F6151A" w:rsidRPr="00F6151A" w:rsidRDefault="00F6151A" w:rsidP="008A10CF">
      <w:pPr>
        <w:pStyle w:val="Standard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5103"/>
      </w:tblGrid>
      <w:tr w:rsidR="00FE4CA1" w:rsidRPr="00F6151A" w:rsidTr="00F6151A">
        <w:trPr>
          <w:trHeight w:val="961"/>
        </w:trPr>
        <w:tc>
          <w:tcPr>
            <w:tcW w:w="993" w:type="dxa"/>
            <w:shd w:val="clear" w:color="auto" w:fill="auto"/>
          </w:tcPr>
          <w:p w:rsidR="00FE4CA1" w:rsidRPr="00F6151A" w:rsidRDefault="00FE4CA1" w:rsidP="00F61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4111" w:type="dxa"/>
            <w:shd w:val="clear" w:color="auto" w:fill="auto"/>
          </w:tcPr>
          <w:p w:rsidR="00FE4CA1" w:rsidRPr="00F6151A" w:rsidRDefault="00FE4CA1" w:rsidP="00F61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Основной вид учебной работы (наименование дисциплины/вид учебной работы) </w:t>
            </w:r>
          </w:p>
        </w:tc>
        <w:tc>
          <w:tcPr>
            <w:tcW w:w="5103" w:type="dxa"/>
            <w:shd w:val="clear" w:color="auto" w:fill="auto"/>
          </w:tcPr>
          <w:p w:rsidR="00FE4CA1" w:rsidRPr="00F6151A" w:rsidRDefault="00FE4CA1" w:rsidP="00F61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Уровень образования, направление подготовки </w:t>
            </w:r>
            <w:proofErr w:type="gramStart"/>
            <w:r w:rsidRPr="00F6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обучаемых</w:t>
            </w:r>
            <w:proofErr w:type="gramEnd"/>
          </w:p>
        </w:tc>
      </w:tr>
      <w:tr w:rsidR="00FE4CA1" w:rsidRPr="007029F9" w:rsidTr="00F6151A">
        <w:trPr>
          <w:trHeight w:val="422"/>
        </w:trPr>
        <w:tc>
          <w:tcPr>
            <w:tcW w:w="993" w:type="dxa"/>
            <w:shd w:val="clear" w:color="auto" w:fill="auto"/>
          </w:tcPr>
          <w:p w:rsidR="00FE4CA1" w:rsidRPr="007029F9" w:rsidRDefault="00FE4CA1" w:rsidP="00FE4C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FE4CA1" w:rsidRPr="007029F9" w:rsidRDefault="00FE4CA1" w:rsidP="00FE4C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FE4CA1" w:rsidRPr="007029F9" w:rsidRDefault="00FE4CA1" w:rsidP="00FE4C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BB4359" w:rsidRPr="007029F9" w:rsidTr="004D78B3">
        <w:tc>
          <w:tcPr>
            <w:tcW w:w="993" w:type="dxa"/>
            <w:shd w:val="clear" w:color="auto" w:fill="auto"/>
          </w:tcPr>
          <w:p w:rsidR="00BB4359" w:rsidRPr="007029F9" w:rsidRDefault="00BB4359" w:rsidP="0024104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EF1C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 w:rsidR="00EF1C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BB4359" w:rsidRPr="007029F9" w:rsidRDefault="00BB4359" w:rsidP="00FE4C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лекций, практические занятия по офтальмологии в соответствии с учебным планом</w:t>
            </w:r>
          </w:p>
        </w:tc>
        <w:tc>
          <w:tcPr>
            <w:tcW w:w="5103" w:type="dxa"/>
            <w:shd w:val="clear" w:color="auto" w:fill="auto"/>
          </w:tcPr>
          <w:p w:rsidR="00BB4359" w:rsidRPr="007029F9" w:rsidRDefault="00BB4359" w:rsidP="00566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Высшее образование</w:t>
            </w:r>
            <w:r w:rsidR="007029F9"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7029F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рограммы </w:t>
            </w:r>
            <w:proofErr w:type="spellStart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, специальности:</w:t>
            </w:r>
          </w:p>
          <w:p w:rsidR="00BB4359" w:rsidRPr="007029F9" w:rsidRDefault="00BB4359" w:rsidP="00566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31.05.01 Лечебное дело</w:t>
            </w:r>
          </w:p>
          <w:p w:rsidR="00BB4359" w:rsidRPr="007029F9" w:rsidRDefault="00BB4359" w:rsidP="00566D3F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31.05.02  Педиатрия</w:t>
            </w:r>
          </w:p>
          <w:p w:rsidR="00BB4359" w:rsidRPr="007029F9" w:rsidRDefault="00BB4359" w:rsidP="00566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31.05.03  Стоматология</w:t>
            </w:r>
          </w:p>
        </w:tc>
      </w:tr>
      <w:tr w:rsidR="00BB4359" w:rsidRPr="007029F9" w:rsidTr="004D78B3">
        <w:tc>
          <w:tcPr>
            <w:tcW w:w="993" w:type="dxa"/>
            <w:shd w:val="clear" w:color="auto" w:fill="auto"/>
          </w:tcPr>
          <w:p w:rsidR="00BB4359" w:rsidRPr="007029F9" w:rsidRDefault="00BB4359" w:rsidP="0024104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EF1C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BB4359" w:rsidRPr="007029F9" w:rsidRDefault="00BB4359" w:rsidP="00FE4C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</w:t>
            </w:r>
            <w:r w:rsidR="007029F9"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, практические занятия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офтальмологии в соответствии с учебным планом</w:t>
            </w:r>
          </w:p>
        </w:tc>
        <w:tc>
          <w:tcPr>
            <w:tcW w:w="5103" w:type="dxa"/>
            <w:shd w:val="clear" w:color="auto" w:fill="auto"/>
          </w:tcPr>
          <w:p w:rsidR="000F3BDB" w:rsidRPr="007029F9" w:rsidRDefault="000F3BDB" w:rsidP="00702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Высшее образование –</w:t>
            </w:r>
            <w:r w:rsidR="007029F9"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  <w:proofErr w:type="spellStart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, специальности:</w:t>
            </w:r>
          </w:p>
          <w:p w:rsidR="000F3BDB" w:rsidRPr="007029F9" w:rsidRDefault="000F3BDB" w:rsidP="00702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31.05.01 Лечебное дело</w:t>
            </w:r>
          </w:p>
          <w:p w:rsidR="000F3BDB" w:rsidRPr="007029F9" w:rsidRDefault="000F3BDB" w:rsidP="007029F9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31.05.02  Педиатрия</w:t>
            </w:r>
          </w:p>
          <w:p w:rsidR="00BB4359" w:rsidRPr="007029F9" w:rsidRDefault="000F3BDB" w:rsidP="007029F9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31.05.03  Стоматология</w:t>
            </w:r>
          </w:p>
        </w:tc>
      </w:tr>
      <w:tr w:rsidR="00BB4359" w:rsidRPr="007029F9" w:rsidTr="004D78B3">
        <w:trPr>
          <w:trHeight w:val="1164"/>
        </w:trPr>
        <w:tc>
          <w:tcPr>
            <w:tcW w:w="993" w:type="dxa"/>
            <w:shd w:val="clear" w:color="auto" w:fill="auto"/>
          </w:tcPr>
          <w:p w:rsidR="00BB4359" w:rsidRPr="007029F9" w:rsidRDefault="00BB4359" w:rsidP="00FE4CA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B4359" w:rsidRPr="007029F9" w:rsidRDefault="00BB4359" w:rsidP="0024104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BB4359" w:rsidRPr="007029F9" w:rsidRDefault="00BB4359" w:rsidP="00FE4C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лекций, практические занятия</w:t>
            </w:r>
            <w:r w:rsidR="000C7E9E"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, лабораторные работы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офтальмологии в соответствии с учебным планом</w:t>
            </w:r>
          </w:p>
        </w:tc>
        <w:tc>
          <w:tcPr>
            <w:tcW w:w="5103" w:type="dxa"/>
            <w:shd w:val="clear" w:color="auto" w:fill="auto"/>
          </w:tcPr>
          <w:p w:rsidR="00BB4359" w:rsidRPr="007029F9" w:rsidRDefault="00BB4359" w:rsidP="00BB4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Высшее образование – программы </w:t>
            </w:r>
            <w:proofErr w:type="spellStart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, специальности:</w:t>
            </w:r>
          </w:p>
          <w:p w:rsidR="00BB4359" w:rsidRPr="007029F9" w:rsidRDefault="00BB4359" w:rsidP="00BB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31.05.01 Лечебное дело</w:t>
            </w:r>
          </w:p>
          <w:p w:rsidR="00BB4359" w:rsidRPr="007029F9" w:rsidRDefault="00BB4359" w:rsidP="00BB4359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31.05.02  Педиатрия</w:t>
            </w:r>
          </w:p>
          <w:p w:rsidR="00BB4359" w:rsidRPr="007029F9" w:rsidRDefault="00BB4359" w:rsidP="00BB4359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31.05.03  Стоматология</w:t>
            </w:r>
          </w:p>
        </w:tc>
      </w:tr>
      <w:tr w:rsidR="004C3BD7" w:rsidRPr="007029F9" w:rsidTr="004D78B3">
        <w:trPr>
          <w:trHeight w:val="1164"/>
        </w:trPr>
        <w:tc>
          <w:tcPr>
            <w:tcW w:w="993" w:type="dxa"/>
            <w:shd w:val="clear" w:color="auto" w:fill="auto"/>
          </w:tcPr>
          <w:p w:rsidR="004C3BD7" w:rsidRPr="007029F9" w:rsidRDefault="004C3BD7" w:rsidP="00E9688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3BD7" w:rsidRPr="007029F9" w:rsidRDefault="004C3BD7" w:rsidP="0024104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24104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4C3BD7" w:rsidRPr="007029F9" w:rsidRDefault="004C3BD7" w:rsidP="00E9688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Курс лекций, практические занятия, лабораторные работы по офтальмологии в соответствии с учебным планом</w:t>
            </w:r>
          </w:p>
        </w:tc>
        <w:tc>
          <w:tcPr>
            <w:tcW w:w="5103" w:type="dxa"/>
            <w:shd w:val="clear" w:color="auto" w:fill="auto"/>
          </w:tcPr>
          <w:p w:rsidR="004C3BD7" w:rsidRPr="007029F9" w:rsidRDefault="004C3BD7" w:rsidP="00E96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Высшее образование – программы </w:t>
            </w:r>
            <w:proofErr w:type="spellStart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7029F9">
              <w:rPr>
                <w:rFonts w:ascii="Times New Roman" w:eastAsia="Calibri" w:hAnsi="Times New Roman" w:cs="Times New Roman"/>
                <w:sz w:val="28"/>
                <w:szCs w:val="28"/>
              </w:rPr>
              <w:t>, специальности:</w:t>
            </w:r>
          </w:p>
          <w:p w:rsidR="004C3BD7" w:rsidRPr="007029F9" w:rsidRDefault="004C3BD7" w:rsidP="00E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31.05.01 Лечебное дело</w:t>
            </w:r>
          </w:p>
          <w:p w:rsidR="004C3BD7" w:rsidRPr="007029F9" w:rsidRDefault="004C3BD7" w:rsidP="00E9688A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31.05.02  Педиатрия</w:t>
            </w:r>
          </w:p>
          <w:p w:rsidR="004C3BD7" w:rsidRPr="007029F9" w:rsidRDefault="004C3BD7" w:rsidP="00E9688A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9F9">
              <w:rPr>
                <w:rFonts w:ascii="Times New Roman" w:hAnsi="Times New Roman" w:cs="Times New Roman"/>
                <w:sz w:val="28"/>
                <w:szCs w:val="28"/>
              </w:rPr>
              <w:t>31.05.03  Стоматология</w:t>
            </w:r>
          </w:p>
        </w:tc>
      </w:tr>
    </w:tbl>
    <w:p w:rsidR="00BB4359" w:rsidRDefault="00BB4359" w:rsidP="00BC39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78B3" w:rsidRPr="007029F9" w:rsidRDefault="004D78B3" w:rsidP="00BC39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29F9" w:rsidRDefault="00FE4CA1" w:rsidP="00F6151A">
      <w:pPr>
        <w:spacing w:after="0" w:line="24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Проректор по учебной </w:t>
      </w:r>
      <w:r w:rsidR="004C3BD7">
        <w:rPr>
          <w:rFonts w:ascii="Times New Roman" w:eastAsia="Calibri" w:hAnsi="Times New Roman" w:cs="Times New Roman"/>
          <w:sz w:val="28"/>
          <w:szCs w:val="28"/>
        </w:rPr>
        <w:t>работе</w:t>
      </w:r>
    </w:p>
    <w:p w:rsidR="00FE4CA1" w:rsidRPr="007029F9" w:rsidRDefault="00FE4CA1" w:rsidP="00BC39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ФГБОУ ВО </w:t>
      </w:r>
      <w:proofErr w:type="spellStart"/>
      <w:r w:rsidRPr="007029F9">
        <w:rPr>
          <w:rFonts w:ascii="Times New Roman" w:eastAsia="Calibri" w:hAnsi="Times New Roman" w:cs="Times New Roman"/>
          <w:sz w:val="28"/>
          <w:szCs w:val="28"/>
        </w:rPr>
        <w:t>КубГМУ</w:t>
      </w:r>
      <w:proofErr w:type="spellEnd"/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 Минздрава России </w:t>
      </w:r>
      <w:r w:rsidRPr="007029F9">
        <w:rPr>
          <w:rFonts w:ascii="Times New Roman" w:eastAsia="Calibri" w:hAnsi="Times New Roman" w:cs="Times New Roman"/>
          <w:sz w:val="28"/>
          <w:szCs w:val="28"/>
        </w:rPr>
        <w:tab/>
      </w:r>
      <w:r w:rsidRPr="007029F9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="00AD3E04" w:rsidRPr="007029F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029F9" w:rsidRPr="007029F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44C1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D78B3">
        <w:rPr>
          <w:rFonts w:ascii="Times New Roman" w:eastAsia="Calibri" w:hAnsi="Times New Roman" w:cs="Times New Roman"/>
          <w:sz w:val="28"/>
          <w:szCs w:val="28"/>
        </w:rPr>
        <w:t>Т.В.</w:t>
      </w:r>
      <w:r w:rsidR="00B44C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29F9">
        <w:rPr>
          <w:rFonts w:ascii="Times New Roman" w:eastAsia="Calibri" w:hAnsi="Times New Roman" w:cs="Times New Roman"/>
          <w:sz w:val="28"/>
          <w:szCs w:val="28"/>
        </w:rPr>
        <w:t>Гайворонская</w:t>
      </w:r>
      <w:proofErr w:type="spellEnd"/>
    </w:p>
    <w:p w:rsidR="00FE4CA1" w:rsidRPr="007029F9" w:rsidRDefault="00FE4CA1" w:rsidP="00BC39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4CA1" w:rsidRPr="007029F9" w:rsidRDefault="00FE4CA1" w:rsidP="00BC39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9F9">
        <w:rPr>
          <w:rFonts w:ascii="Times New Roman" w:eastAsia="Calibri" w:hAnsi="Times New Roman" w:cs="Times New Roman"/>
          <w:sz w:val="28"/>
          <w:szCs w:val="28"/>
        </w:rPr>
        <w:t>Начальник учебного управления</w:t>
      </w:r>
    </w:p>
    <w:p w:rsidR="00FE4CA1" w:rsidRPr="007029F9" w:rsidRDefault="00FE4CA1" w:rsidP="00BC3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ФГБОУ ВО </w:t>
      </w:r>
      <w:proofErr w:type="spellStart"/>
      <w:r w:rsidRPr="007029F9">
        <w:rPr>
          <w:rFonts w:ascii="Times New Roman" w:eastAsia="Calibri" w:hAnsi="Times New Roman" w:cs="Times New Roman"/>
          <w:sz w:val="28"/>
          <w:szCs w:val="28"/>
        </w:rPr>
        <w:t>КубГМУ</w:t>
      </w:r>
      <w:proofErr w:type="spellEnd"/>
      <w:r w:rsidRPr="007029F9">
        <w:rPr>
          <w:rFonts w:ascii="Times New Roman" w:eastAsia="Calibri" w:hAnsi="Times New Roman" w:cs="Times New Roman"/>
          <w:sz w:val="28"/>
          <w:szCs w:val="28"/>
        </w:rPr>
        <w:t xml:space="preserve"> Минздрава России </w:t>
      </w:r>
      <w:r w:rsidRPr="007029F9">
        <w:rPr>
          <w:rFonts w:ascii="Times New Roman" w:eastAsia="Calibri" w:hAnsi="Times New Roman" w:cs="Times New Roman"/>
          <w:sz w:val="28"/>
          <w:szCs w:val="28"/>
        </w:rPr>
        <w:tab/>
      </w:r>
      <w:r w:rsidRPr="007029F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029F9" w:rsidRPr="007029F9">
        <w:rPr>
          <w:rFonts w:ascii="Times New Roman" w:hAnsi="Times New Roman" w:cs="Times New Roman"/>
          <w:sz w:val="28"/>
          <w:szCs w:val="28"/>
        </w:rPr>
        <w:t xml:space="preserve">       </w:t>
      </w:r>
      <w:r w:rsidRPr="007029F9">
        <w:rPr>
          <w:rFonts w:ascii="Times New Roman" w:hAnsi="Times New Roman" w:cs="Times New Roman"/>
          <w:sz w:val="28"/>
          <w:szCs w:val="28"/>
        </w:rPr>
        <w:t xml:space="preserve">    </w:t>
      </w:r>
      <w:r w:rsidR="00B44C1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78B3">
        <w:rPr>
          <w:rFonts w:ascii="Times New Roman" w:hAnsi="Times New Roman" w:cs="Times New Roman"/>
          <w:sz w:val="28"/>
          <w:szCs w:val="28"/>
        </w:rPr>
        <w:t>Е.И.</w:t>
      </w:r>
      <w:r w:rsidR="00B44C17">
        <w:rPr>
          <w:rFonts w:ascii="Times New Roman" w:hAnsi="Times New Roman" w:cs="Times New Roman"/>
          <w:sz w:val="28"/>
          <w:szCs w:val="28"/>
        </w:rPr>
        <w:t xml:space="preserve"> </w:t>
      </w:r>
      <w:r w:rsidRPr="007029F9">
        <w:rPr>
          <w:rFonts w:ascii="Times New Roman" w:hAnsi="Times New Roman" w:cs="Times New Roman"/>
          <w:sz w:val="28"/>
          <w:szCs w:val="28"/>
        </w:rPr>
        <w:t>Быстрова</w:t>
      </w:r>
    </w:p>
    <w:p w:rsidR="004D78B3" w:rsidRDefault="004D78B3" w:rsidP="007F230E">
      <w:pPr>
        <w:pStyle w:val="Standard"/>
        <w:widowControl w:val="0"/>
        <w:autoSpaceDE w:val="0"/>
        <w:ind w:left="6372" w:firstLine="708"/>
        <w:jc w:val="right"/>
        <w:outlineLvl w:val="1"/>
        <w:rPr>
          <w:i/>
          <w:sz w:val="24"/>
          <w:szCs w:val="24"/>
        </w:rPr>
      </w:pPr>
      <w:bookmarkStart w:id="2" w:name="_Toc95731876"/>
    </w:p>
    <w:p w:rsidR="004C3BD7" w:rsidRDefault="00241041" w:rsidP="00A623D2">
      <w:pPr>
        <w:pStyle w:val="Standard"/>
        <w:widowControl w:val="0"/>
        <w:autoSpaceDE w:val="0"/>
        <w:outlineLvl w:val="1"/>
        <w:rPr>
          <w:i/>
          <w:sz w:val="24"/>
          <w:szCs w:val="24"/>
        </w:rPr>
      </w:pPr>
      <w:r>
        <w:rPr>
          <w:sz w:val="28"/>
          <w:szCs w:val="28"/>
          <w:vertAlign w:val="superscript"/>
          <w:lang w:eastAsia="hi-IN" w:bidi="hi-IN"/>
        </w:rPr>
        <w:t xml:space="preserve"> </w:t>
      </w:r>
      <w:r>
        <w:rPr>
          <w:sz w:val="28"/>
          <w:szCs w:val="28"/>
          <w:lang w:eastAsia="hi-IN" w:bidi="hi-IN"/>
        </w:rPr>
        <w:t>__._____.20__ г.</w:t>
      </w:r>
      <w:r w:rsidR="00A623D2">
        <w:rPr>
          <w:sz w:val="28"/>
          <w:szCs w:val="28"/>
          <w:vertAlign w:val="superscript"/>
          <w:lang w:eastAsia="hi-IN" w:bidi="hi-IN"/>
        </w:rPr>
        <w:t xml:space="preserve">                                               </w:t>
      </w:r>
      <w:r w:rsidR="00F6151A">
        <w:rPr>
          <w:sz w:val="28"/>
          <w:szCs w:val="28"/>
          <w:vertAlign w:val="superscript"/>
          <w:lang w:eastAsia="hi-IN" w:bidi="hi-IN"/>
        </w:rPr>
        <w:t xml:space="preserve"> </w:t>
      </w:r>
      <w:r w:rsidR="00A623D2" w:rsidRPr="00C11F61">
        <w:rPr>
          <w:color w:val="943634" w:themeColor="accent2" w:themeShade="BF"/>
          <w:sz w:val="28"/>
          <w:szCs w:val="28"/>
          <w:vertAlign w:val="superscript"/>
          <w:lang w:eastAsia="hi-IN" w:bidi="hi-IN"/>
        </w:rPr>
        <w:t>(Печать организации)</w:t>
      </w:r>
      <w:bookmarkEnd w:id="2"/>
    </w:p>
    <w:sectPr w:rsidR="004C3BD7" w:rsidSect="001A1231">
      <w:footerReference w:type="default" r:id="rId10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E54" w:rsidRDefault="00ED4E54" w:rsidP="00E0278C">
      <w:pPr>
        <w:spacing w:after="0" w:line="240" w:lineRule="auto"/>
      </w:pPr>
      <w:r>
        <w:separator/>
      </w:r>
    </w:p>
  </w:endnote>
  <w:endnote w:type="continuationSeparator" w:id="0">
    <w:p w:rsidR="00ED4E54" w:rsidRDefault="00ED4E54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F00">
          <w:rPr>
            <w:noProof/>
          </w:rPr>
          <w:t>1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E54" w:rsidRDefault="00ED4E54" w:rsidP="00E0278C">
      <w:pPr>
        <w:spacing w:after="0" w:line="240" w:lineRule="auto"/>
      </w:pPr>
      <w:r>
        <w:separator/>
      </w:r>
    </w:p>
  </w:footnote>
  <w:footnote w:type="continuationSeparator" w:id="0">
    <w:p w:rsidR="00ED4E54" w:rsidRDefault="00ED4E54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77E77"/>
    <w:rsid w:val="000915AF"/>
    <w:rsid w:val="000961DE"/>
    <w:rsid w:val="000B75C3"/>
    <w:rsid w:val="000C186F"/>
    <w:rsid w:val="000C2B64"/>
    <w:rsid w:val="000C3756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66D9"/>
    <w:rsid w:val="002333CB"/>
    <w:rsid w:val="00241041"/>
    <w:rsid w:val="00241B74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4F2FA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65C92"/>
    <w:rsid w:val="00677D12"/>
    <w:rsid w:val="006A0BD9"/>
    <w:rsid w:val="006A7BA0"/>
    <w:rsid w:val="006B43D1"/>
    <w:rsid w:val="006C52BE"/>
    <w:rsid w:val="006C5492"/>
    <w:rsid w:val="006D0D94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31CDB"/>
    <w:rsid w:val="008349C2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D1A8A"/>
    <w:rsid w:val="009D40EC"/>
    <w:rsid w:val="009F697E"/>
    <w:rsid w:val="00A02F95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11F61"/>
    <w:rsid w:val="00C43D3F"/>
    <w:rsid w:val="00C5511E"/>
    <w:rsid w:val="00C863E0"/>
    <w:rsid w:val="00C874EB"/>
    <w:rsid w:val="00C90F00"/>
    <w:rsid w:val="00C91FD2"/>
    <w:rsid w:val="00C92969"/>
    <w:rsid w:val="00CA4FA8"/>
    <w:rsid w:val="00CB3D91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67E8B"/>
    <w:rsid w:val="00D7103A"/>
    <w:rsid w:val="00D91EA1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76060"/>
    <w:rsid w:val="00E91E88"/>
    <w:rsid w:val="00E9688A"/>
    <w:rsid w:val="00EA2F29"/>
    <w:rsid w:val="00EC1EC6"/>
    <w:rsid w:val="00ED4E54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B08"/>
    <w:rsid w:val="00F65A85"/>
    <w:rsid w:val="00F6696F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0D7009-2D57-4741-BFDE-029064C3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2</cp:revision>
  <cp:lastPrinted>2024-02-07T10:52:00Z</cp:lastPrinted>
  <dcterms:created xsi:type="dcterms:W3CDTF">2025-03-04T07:17:00Z</dcterms:created>
  <dcterms:modified xsi:type="dcterms:W3CDTF">2025-03-04T07:17:00Z</dcterms:modified>
</cp:coreProperties>
</file>