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B15A" w14:textId="77777777" w:rsidR="006027FF" w:rsidRDefault="006027FF" w:rsidP="004D57D9">
      <w:pPr>
        <w:spacing w:line="360" w:lineRule="auto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bookmarkStart w:id="0" w:name="_Hlk175611287"/>
    </w:p>
    <w:p w14:paraId="773D04EC" w14:textId="246BC051" w:rsidR="008668B2" w:rsidRPr="006027FF" w:rsidRDefault="006D40AC" w:rsidP="004D57D9">
      <w:pPr>
        <w:spacing w:line="360" w:lineRule="auto"/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>Темы практических занятий</w:t>
      </w:r>
    </w:p>
    <w:p w14:paraId="7AF2B683" w14:textId="17DF330C" w:rsidR="00613A46" w:rsidRPr="006027FF" w:rsidRDefault="00F257BB" w:rsidP="004D57D9">
      <w:pPr>
        <w:spacing w:line="360" w:lineRule="auto"/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>лечебный</w:t>
      </w:r>
      <w:r w:rsidR="008C2874"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факультет</w:t>
      </w:r>
      <w:r w:rsidR="00AA6727"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>,</w:t>
      </w:r>
      <w:r w:rsidR="00195A70"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</w:t>
      </w:r>
      <w:r w:rsidR="007152ED" w:rsidRPr="006027FF">
        <w:rPr>
          <w:rFonts w:ascii="Arial" w:hAnsi="Arial" w:cs="Arial"/>
          <w:b/>
          <w:color w:val="C00000"/>
          <w:sz w:val="36"/>
          <w:szCs w:val="36"/>
          <w:u w:val="single"/>
          <w:lang w:val="en-US"/>
        </w:rPr>
        <w:t>I</w:t>
      </w:r>
      <w:r w:rsidR="00AB38F1"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>V курс, 7 семестр (осень</w:t>
      </w:r>
      <w:r w:rsidR="008C2874" w:rsidRPr="006027FF">
        <w:rPr>
          <w:rFonts w:ascii="Arial" w:hAnsi="Arial" w:cs="Arial"/>
          <w:b/>
          <w:color w:val="C00000"/>
          <w:sz w:val="36"/>
          <w:szCs w:val="36"/>
          <w:u w:val="single"/>
        </w:rPr>
        <w:t>)</w:t>
      </w:r>
    </w:p>
    <w:p w14:paraId="4C50BC32" w14:textId="77777777" w:rsidR="008F4051" w:rsidRPr="004D57D9" w:rsidRDefault="008F4051" w:rsidP="004D57D9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050A6B3" w14:textId="2E4A9D75" w:rsidR="00613A46" w:rsidRPr="004D57D9" w:rsidRDefault="00605C2D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bookmarkStart w:id="1" w:name="_Hlk80978880"/>
      <w:r w:rsidRPr="004D57D9">
        <w:rPr>
          <w:rFonts w:ascii="Arial" w:hAnsi="Arial" w:cs="Arial"/>
          <w:sz w:val="32"/>
          <w:szCs w:val="32"/>
        </w:rPr>
        <w:t xml:space="preserve">1. </w:t>
      </w:r>
      <w:r w:rsidR="00660E3D">
        <w:rPr>
          <w:rFonts w:ascii="Arial" w:hAnsi="Arial" w:cs="Arial"/>
          <w:sz w:val="32"/>
          <w:szCs w:val="32"/>
        </w:rPr>
        <w:t>Заболевания щитовидной железы</w:t>
      </w:r>
      <w:r w:rsidR="005A156A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лечение.</w:t>
      </w:r>
    </w:p>
    <w:p w14:paraId="41180761" w14:textId="60B8F367" w:rsidR="00563783" w:rsidRPr="004D57D9" w:rsidRDefault="00605C2D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>2.</w:t>
      </w:r>
      <w:r w:rsidR="00660E3D">
        <w:rPr>
          <w:rFonts w:ascii="Arial" w:hAnsi="Arial" w:cs="Arial"/>
          <w:sz w:val="32"/>
          <w:szCs w:val="32"/>
        </w:rPr>
        <w:t xml:space="preserve"> Заболевания молочной железы</w:t>
      </w:r>
      <w:r w:rsidR="00563783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лечение.</w:t>
      </w:r>
    </w:p>
    <w:p w14:paraId="51DFF2B9" w14:textId="31234871" w:rsidR="00563783" w:rsidRPr="004D57D9" w:rsidRDefault="00605C2D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3. </w:t>
      </w:r>
      <w:r w:rsidR="00660E3D">
        <w:rPr>
          <w:rFonts w:ascii="Arial" w:hAnsi="Arial" w:cs="Arial"/>
          <w:sz w:val="32"/>
          <w:szCs w:val="32"/>
        </w:rPr>
        <w:t>Острые и хронические неспецифические заболевания легких и плевры</w:t>
      </w:r>
      <w:r w:rsidR="00563783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</w:t>
      </w:r>
      <w:r w:rsidR="0099069E" w:rsidRPr="004D57D9">
        <w:rPr>
          <w:rFonts w:ascii="Arial" w:hAnsi="Arial" w:cs="Arial"/>
          <w:sz w:val="32"/>
          <w:szCs w:val="32"/>
        </w:rPr>
        <w:t xml:space="preserve"> </w:t>
      </w:r>
      <w:r w:rsidR="00563783" w:rsidRPr="004D57D9">
        <w:rPr>
          <w:rFonts w:ascii="Arial" w:hAnsi="Arial" w:cs="Arial"/>
          <w:sz w:val="32"/>
          <w:szCs w:val="32"/>
        </w:rPr>
        <w:t>лечение.</w:t>
      </w:r>
    </w:p>
    <w:p w14:paraId="176F7EEC" w14:textId="63D7C12E" w:rsidR="00A24E91" w:rsidRPr="004D57D9" w:rsidRDefault="00605C2D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4. </w:t>
      </w:r>
      <w:r w:rsidR="006027FF">
        <w:rPr>
          <w:rFonts w:ascii="Arial" w:hAnsi="Arial" w:cs="Arial"/>
          <w:sz w:val="32"/>
          <w:szCs w:val="32"/>
        </w:rPr>
        <w:t>Заболевания пищевода</w:t>
      </w:r>
      <w:r w:rsidR="00A24E91" w:rsidRPr="004D57D9">
        <w:rPr>
          <w:rFonts w:ascii="Arial" w:hAnsi="Arial" w:cs="Arial"/>
          <w:sz w:val="32"/>
          <w:szCs w:val="32"/>
        </w:rPr>
        <w:t>. Этиология, патогенез, класс</w:t>
      </w:r>
      <w:r w:rsidR="00EE0C2F" w:rsidRPr="004D57D9">
        <w:rPr>
          <w:rFonts w:ascii="Arial" w:hAnsi="Arial" w:cs="Arial"/>
          <w:sz w:val="32"/>
          <w:szCs w:val="32"/>
        </w:rPr>
        <w:t xml:space="preserve">ификация, клиника, диагностика, </w:t>
      </w:r>
      <w:r w:rsidR="00A24E91" w:rsidRPr="004D57D9">
        <w:rPr>
          <w:rFonts w:ascii="Arial" w:hAnsi="Arial" w:cs="Arial"/>
          <w:sz w:val="32"/>
          <w:szCs w:val="32"/>
        </w:rPr>
        <w:t>лечение.</w:t>
      </w:r>
      <w:r w:rsidR="00EE0C2F" w:rsidRPr="004D57D9">
        <w:rPr>
          <w:rFonts w:ascii="Arial" w:hAnsi="Arial" w:cs="Arial"/>
          <w:sz w:val="32"/>
          <w:szCs w:val="32"/>
        </w:rPr>
        <w:t xml:space="preserve"> </w:t>
      </w:r>
    </w:p>
    <w:p w14:paraId="2B64E3CD" w14:textId="0453CC6D" w:rsidR="00997A7E" w:rsidRPr="004D57D9" w:rsidRDefault="00825435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5. </w:t>
      </w:r>
      <w:r w:rsidR="006027FF">
        <w:rPr>
          <w:rFonts w:ascii="Arial" w:hAnsi="Arial" w:cs="Arial"/>
          <w:sz w:val="32"/>
          <w:szCs w:val="32"/>
        </w:rPr>
        <w:t>Заболевания средостения</w:t>
      </w:r>
      <w:r w:rsidR="00997A7E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лечение.</w:t>
      </w:r>
    </w:p>
    <w:p w14:paraId="5883EE90" w14:textId="5BB69AD9" w:rsidR="00997A7E" w:rsidRPr="004D57D9" w:rsidRDefault="00825435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6. </w:t>
      </w:r>
      <w:r w:rsidR="006027FF">
        <w:rPr>
          <w:rFonts w:ascii="Arial" w:hAnsi="Arial" w:cs="Arial"/>
          <w:sz w:val="32"/>
          <w:szCs w:val="32"/>
        </w:rPr>
        <w:t>Хирургические заболевания диафрагмы</w:t>
      </w:r>
      <w:r w:rsidR="00997A7E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лечение.</w:t>
      </w:r>
    </w:p>
    <w:p w14:paraId="5863E1E7" w14:textId="4C4817BD" w:rsidR="00B07A74" w:rsidRPr="004D57D9" w:rsidRDefault="00825435" w:rsidP="006027FF">
      <w:pPr>
        <w:pStyle w:val="a3"/>
        <w:spacing w:line="384" w:lineRule="auto"/>
        <w:ind w:left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D57D9">
        <w:rPr>
          <w:rFonts w:ascii="Arial" w:hAnsi="Arial" w:cs="Arial"/>
          <w:color w:val="000000" w:themeColor="text1"/>
          <w:sz w:val="32"/>
          <w:szCs w:val="32"/>
        </w:rPr>
        <w:t xml:space="preserve">7. </w:t>
      </w:r>
      <w:r w:rsidR="006027FF">
        <w:rPr>
          <w:rFonts w:ascii="Arial" w:hAnsi="Arial" w:cs="Arial"/>
          <w:color w:val="000000" w:themeColor="text1"/>
          <w:sz w:val="32"/>
          <w:szCs w:val="32"/>
        </w:rPr>
        <w:t>Хирургические заболевания сердца</w:t>
      </w:r>
      <w:r w:rsidR="00CD7364" w:rsidRPr="004D57D9">
        <w:rPr>
          <w:rFonts w:ascii="Arial" w:hAnsi="Arial" w:cs="Arial"/>
          <w:color w:val="000000" w:themeColor="text1"/>
          <w:sz w:val="32"/>
          <w:szCs w:val="32"/>
        </w:rPr>
        <w:t>. Этиология, патогенез, классификация, клиника, диагностика, лечение.</w:t>
      </w:r>
    </w:p>
    <w:p w14:paraId="1792C248" w14:textId="2B56E85E" w:rsidR="007D2938" w:rsidRPr="004D57D9" w:rsidRDefault="006027FF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825435" w:rsidRPr="004D57D9">
        <w:rPr>
          <w:rFonts w:ascii="Arial" w:hAnsi="Arial" w:cs="Arial"/>
          <w:sz w:val="32"/>
          <w:szCs w:val="32"/>
        </w:rPr>
        <w:t xml:space="preserve">. </w:t>
      </w:r>
      <w:r w:rsidR="007D2938" w:rsidRPr="004D57D9">
        <w:rPr>
          <w:rFonts w:ascii="Arial" w:hAnsi="Arial" w:cs="Arial"/>
          <w:sz w:val="32"/>
          <w:szCs w:val="32"/>
        </w:rPr>
        <w:t>Заболевания артерий</w:t>
      </w:r>
      <w:r>
        <w:rPr>
          <w:rFonts w:ascii="Arial" w:hAnsi="Arial" w:cs="Arial"/>
          <w:sz w:val="32"/>
          <w:szCs w:val="32"/>
        </w:rPr>
        <w:t xml:space="preserve"> нижних конечностей</w:t>
      </w:r>
      <w:r w:rsidR="007D2938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лечение.</w:t>
      </w:r>
    </w:p>
    <w:p w14:paraId="74340677" w14:textId="25D2D616" w:rsidR="007D2938" w:rsidRPr="004D57D9" w:rsidRDefault="006027FF" w:rsidP="006027FF">
      <w:pPr>
        <w:pStyle w:val="a3"/>
        <w:spacing w:line="384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</w:t>
      </w:r>
      <w:r w:rsidR="00825435" w:rsidRPr="004D57D9">
        <w:rPr>
          <w:rFonts w:ascii="Arial" w:hAnsi="Arial" w:cs="Arial"/>
          <w:sz w:val="32"/>
          <w:szCs w:val="32"/>
        </w:rPr>
        <w:t xml:space="preserve">. </w:t>
      </w:r>
      <w:r w:rsidR="007D2938" w:rsidRPr="004D57D9">
        <w:rPr>
          <w:rFonts w:ascii="Arial" w:hAnsi="Arial" w:cs="Arial"/>
          <w:sz w:val="32"/>
          <w:szCs w:val="32"/>
        </w:rPr>
        <w:t>Заболевания вен</w:t>
      </w:r>
      <w:r>
        <w:rPr>
          <w:rFonts w:ascii="Arial" w:hAnsi="Arial" w:cs="Arial"/>
          <w:sz w:val="32"/>
          <w:szCs w:val="32"/>
        </w:rPr>
        <w:t xml:space="preserve"> нижних конечностей</w:t>
      </w:r>
      <w:r w:rsidR="007D2938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</w:t>
      </w:r>
      <w:r w:rsidR="00EA3AA2" w:rsidRPr="004D57D9">
        <w:rPr>
          <w:rFonts w:ascii="Arial" w:hAnsi="Arial" w:cs="Arial"/>
          <w:sz w:val="32"/>
          <w:szCs w:val="32"/>
        </w:rPr>
        <w:t>.</w:t>
      </w:r>
      <w:bookmarkEnd w:id="0"/>
      <w:bookmarkEnd w:id="1"/>
    </w:p>
    <w:sectPr w:rsidR="007D2938" w:rsidRPr="004D57D9" w:rsidSect="00F257BB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3F4"/>
    <w:multiLevelType w:val="hybridMultilevel"/>
    <w:tmpl w:val="D7509C64"/>
    <w:lvl w:ilvl="0" w:tplc="7CCE7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CDB"/>
    <w:multiLevelType w:val="hybridMultilevel"/>
    <w:tmpl w:val="37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1A6D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6764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4A6B"/>
    <w:multiLevelType w:val="hybridMultilevel"/>
    <w:tmpl w:val="81506E7C"/>
    <w:lvl w:ilvl="0" w:tplc="1B62FF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350615">
    <w:abstractNumId w:val="0"/>
  </w:num>
  <w:num w:numId="2" w16cid:durableId="850143224">
    <w:abstractNumId w:val="4"/>
  </w:num>
  <w:num w:numId="3" w16cid:durableId="1309089980">
    <w:abstractNumId w:val="2"/>
  </w:num>
  <w:num w:numId="4" w16cid:durableId="172229193">
    <w:abstractNumId w:val="1"/>
  </w:num>
  <w:num w:numId="5" w16cid:durableId="29002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BE3"/>
    <w:rsid w:val="00016AA5"/>
    <w:rsid w:val="00075BE3"/>
    <w:rsid w:val="000E316B"/>
    <w:rsid w:val="00107D1C"/>
    <w:rsid w:val="001342F2"/>
    <w:rsid w:val="001840C9"/>
    <w:rsid w:val="00195A70"/>
    <w:rsid w:val="001A596D"/>
    <w:rsid w:val="001B28EA"/>
    <w:rsid w:val="001F400F"/>
    <w:rsid w:val="002443E5"/>
    <w:rsid w:val="00256032"/>
    <w:rsid w:val="00295437"/>
    <w:rsid w:val="003174A4"/>
    <w:rsid w:val="003823C5"/>
    <w:rsid w:val="003A3C96"/>
    <w:rsid w:val="003D7E3C"/>
    <w:rsid w:val="0043737D"/>
    <w:rsid w:val="004D57D9"/>
    <w:rsid w:val="00563783"/>
    <w:rsid w:val="005A156A"/>
    <w:rsid w:val="005C4066"/>
    <w:rsid w:val="006027FF"/>
    <w:rsid w:val="00602832"/>
    <w:rsid w:val="006028E2"/>
    <w:rsid w:val="00605C2D"/>
    <w:rsid w:val="00613A46"/>
    <w:rsid w:val="006236CF"/>
    <w:rsid w:val="00635C1D"/>
    <w:rsid w:val="00660E3D"/>
    <w:rsid w:val="006627D7"/>
    <w:rsid w:val="00666784"/>
    <w:rsid w:val="006729BC"/>
    <w:rsid w:val="006D40AC"/>
    <w:rsid w:val="006D662F"/>
    <w:rsid w:val="007068D3"/>
    <w:rsid w:val="007152ED"/>
    <w:rsid w:val="007D2938"/>
    <w:rsid w:val="007E144F"/>
    <w:rsid w:val="007E6721"/>
    <w:rsid w:val="008103EA"/>
    <w:rsid w:val="00824DF4"/>
    <w:rsid w:val="00825435"/>
    <w:rsid w:val="008434EA"/>
    <w:rsid w:val="00857810"/>
    <w:rsid w:val="008617FC"/>
    <w:rsid w:val="00861978"/>
    <w:rsid w:val="008668B2"/>
    <w:rsid w:val="008C2874"/>
    <w:rsid w:val="008C5E11"/>
    <w:rsid w:val="008F4051"/>
    <w:rsid w:val="0090041B"/>
    <w:rsid w:val="00974D67"/>
    <w:rsid w:val="0098344B"/>
    <w:rsid w:val="0099069E"/>
    <w:rsid w:val="00995508"/>
    <w:rsid w:val="00996C55"/>
    <w:rsid w:val="00997A7E"/>
    <w:rsid w:val="009E4969"/>
    <w:rsid w:val="00A03569"/>
    <w:rsid w:val="00A125B4"/>
    <w:rsid w:val="00A21864"/>
    <w:rsid w:val="00A24E91"/>
    <w:rsid w:val="00A44C7F"/>
    <w:rsid w:val="00AA6727"/>
    <w:rsid w:val="00AB38F1"/>
    <w:rsid w:val="00B07A74"/>
    <w:rsid w:val="00B71369"/>
    <w:rsid w:val="00BB0B09"/>
    <w:rsid w:val="00C00391"/>
    <w:rsid w:val="00C22A95"/>
    <w:rsid w:val="00C479CC"/>
    <w:rsid w:val="00C514C6"/>
    <w:rsid w:val="00C95709"/>
    <w:rsid w:val="00CC175D"/>
    <w:rsid w:val="00CD7364"/>
    <w:rsid w:val="00D74E84"/>
    <w:rsid w:val="00DC45A6"/>
    <w:rsid w:val="00DC6068"/>
    <w:rsid w:val="00DC7278"/>
    <w:rsid w:val="00DD475D"/>
    <w:rsid w:val="00E20470"/>
    <w:rsid w:val="00E50CA1"/>
    <w:rsid w:val="00E72AC0"/>
    <w:rsid w:val="00E80DB8"/>
    <w:rsid w:val="00EA3AA2"/>
    <w:rsid w:val="00ED4AFC"/>
    <w:rsid w:val="00ED5BE3"/>
    <w:rsid w:val="00EE0C2F"/>
    <w:rsid w:val="00F017B9"/>
    <w:rsid w:val="00F257BB"/>
    <w:rsid w:val="00F768F5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D50D"/>
  <w15:docId w15:val="{6F0817B0-C905-4742-A73C-D5A65CE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E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5BE3"/>
    <w:pPr>
      <w:tabs>
        <w:tab w:val="left" w:pos="1815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75BE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Z</cp:lastModifiedBy>
  <cp:revision>29</cp:revision>
  <cp:lastPrinted>2022-09-01T12:26:00Z</cp:lastPrinted>
  <dcterms:created xsi:type="dcterms:W3CDTF">2017-08-31T05:24:00Z</dcterms:created>
  <dcterms:modified xsi:type="dcterms:W3CDTF">2024-08-26T21:45:00Z</dcterms:modified>
</cp:coreProperties>
</file>