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D6" w:rsidRPr="007A0C05" w:rsidRDefault="00880FD6" w:rsidP="00880FD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APPENDIX</w:t>
      </w:r>
    </w:p>
    <w:p w:rsidR="00880FD6" w:rsidRPr="007A0C05" w:rsidRDefault="00880FD6" w:rsidP="00880FD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880FD6" w:rsidRDefault="00880FD6" w:rsidP="00880FD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to the time table for the </w:t>
      </w:r>
      <w:r w:rsidRPr="00880FD6">
        <w:rPr>
          <w:rFonts w:ascii="Times New Roman" w:hAnsi="Times New Roman"/>
          <w:sz w:val="28"/>
          <w:szCs w:val="28"/>
          <w:lang w:val="en-US"/>
        </w:rPr>
        <w:t>5</w:t>
      </w:r>
      <w:r w:rsidRPr="007A0C05">
        <w:rPr>
          <w:rFonts w:ascii="Times New Roman" w:hAnsi="Times New Roman"/>
          <w:sz w:val="28"/>
          <w:szCs w:val="28"/>
          <w:vertAlign w:val="superscript"/>
          <w:lang w:val="en-GB"/>
        </w:rPr>
        <w:t>th</w:t>
      </w:r>
      <w:r>
        <w:rPr>
          <w:rFonts w:ascii="Times New Roman" w:hAnsi="Times New Roman"/>
          <w:sz w:val="28"/>
          <w:szCs w:val="28"/>
          <w:lang w:val="en-GB"/>
        </w:rPr>
        <w:t xml:space="preserve"> year English-speaking </w:t>
      </w:r>
      <w:r w:rsidRPr="007A0C05">
        <w:rPr>
          <w:rFonts w:ascii="Times New Roman" w:hAnsi="Times New Roman"/>
          <w:sz w:val="28"/>
          <w:szCs w:val="28"/>
          <w:lang w:val="en-GB"/>
        </w:rPr>
        <w:t xml:space="preserve">students </w:t>
      </w:r>
    </w:p>
    <w:p w:rsidR="00880FD6" w:rsidRPr="007A0C05" w:rsidRDefault="00880FD6" w:rsidP="00880FD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7A0C05">
        <w:rPr>
          <w:rFonts w:ascii="Times New Roman" w:hAnsi="Times New Roman"/>
          <w:sz w:val="28"/>
          <w:szCs w:val="28"/>
          <w:lang w:val="en-GB"/>
        </w:rPr>
        <w:t>of the Medical</w:t>
      </w:r>
      <w:r w:rsidR="008F30C0">
        <w:rPr>
          <w:rFonts w:ascii="Times New Roman" w:hAnsi="Times New Roman"/>
          <w:sz w:val="28"/>
          <w:szCs w:val="28"/>
          <w:lang w:val="en-GB"/>
        </w:rPr>
        <w:t xml:space="preserve"> Faculty in the autumn term 2024/2025</w:t>
      </w:r>
      <w:r w:rsidRPr="007A0C0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A5EC9" w:rsidRPr="00880FD6" w:rsidRDefault="00DA5EC9" w:rsidP="0069521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655"/>
        <w:gridCol w:w="1842"/>
        <w:gridCol w:w="2268"/>
        <w:gridCol w:w="2268"/>
      </w:tblGrid>
      <w:tr w:rsidR="00880FD6" w:rsidRPr="006455E7" w:rsidTr="009615FD">
        <w:trPr>
          <w:trHeight w:val="417"/>
        </w:trPr>
        <w:tc>
          <w:tcPr>
            <w:tcW w:w="675" w:type="dxa"/>
            <w:vMerge w:val="restart"/>
            <w:vAlign w:val="center"/>
          </w:tcPr>
          <w:p w:rsidR="00880FD6" w:rsidRPr="007A0C05" w:rsidRDefault="00880FD6" w:rsidP="00F22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7655" w:type="dxa"/>
            <w:vMerge w:val="restart"/>
            <w:vAlign w:val="center"/>
          </w:tcPr>
          <w:p w:rsidR="00880FD6" w:rsidRPr="007A0C05" w:rsidRDefault="00880FD6" w:rsidP="00F22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Subject</w:t>
            </w:r>
          </w:p>
        </w:tc>
        <w:tc>
          <w:tcPr>
            <w:tcW w:w="1842" w:type="dxa"/>
            <w:vMerge w:val="restart"/>
          </w:tcPr>
          <w:p w:rsidR="00880FD6" w:rsidRPr="007A0C05" w:rsidRDefault="00880FD6" w:rsidP="00F22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Abbreviation</w:t>
            </w:r>
          </w:p>
        </w:tc>
        <w:tc>
          <w:tcPr>
            <w:tcW w:w="4536" w:type="dxa"/>
            <w:gridSpan w:val="2"/>
            <w:vAlign w:val="center"/>
          </w:tcPr>
          <w:p w:rsidR="00880FD6" w:rsidRPr="006455E7" w:rsidRDefault="00880FD6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Duration of curation</w:t>
            </w:r>
          </w:p>
        </w:tc>
      </w:tr>
      <w:tr w:rsidR="00DA5EC9" w:rsidRPr="006455E7" w:rsidTr="009615FD">
        <w:trPr>
          <w:trHeight w:val="228"/>
        </w:trPr>
        <w:tc>
          <w:tcPr>
            <w:tcW w:w="675" w:type="dxa"/>
            <w:vMerge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A5EC9" w:rsidRPr="006455E7" w:rsidRDefault="00880FD6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Shift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A5EC9" w:rsidRPr="006455E7" w:rsidRDefault="00880FD6" w:rsidP="00880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Shift </w:t>
            </w:r>
            <w:r w:rsidR="00DA5EC9" w:rsidRPr="006455E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</w:tr>
      <w:tr w:rsidR="00DA5EC9" w:rsidRPr="006455E7" w:rsidTr="0091653C">
        <w:trPr>
          <w:trHeight w:val="393"/>
        </w:trPr>
        <w:tc>
          <w:tcPr>
            <w:tcW w:w="675" w:type="dxa"/>
            <w:vAlign w:val="center"/>
          </w:tcPr>
          <w:p w:rsidR="00DA5EC9" w:rsidRPr="006455E7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DA5EC9" w:rsidRPr="0091653C" w:rsidRDefault="00880FD6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53C">
              <w:rPr>
                <w:rFonts w:ascii="Times New Roman" w:hAnsi="Times New Roman"/>
                <w:sz w:val="28"/>
                <w:szCs w:val="28"/>
              </w:rPr>
              <w:t>Skin and Venereal Diseases</w:t>
            </w:r>
          </w:p>
        </w:tc>
        <w:tc>
          <w:tcPr>
            <w:tcW w:w="1842" w:type="dxa"/>
            <w:vAlign w:val="center"/>
          </w:tcPr>
          <w:p w:rsidR="00DA5EC9" w:rsidRPr="00880FD6" w:rsidRDefault="00880FD6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SVD</w:t>
            </w:r>
          </w:p>
        </w:tc>
        <w:tc>
          <w:tcPr>
            <w:tcW w:w="2268" w:type="dxa"/>
            <w:vAlign w:val="center"/>
          </w:tcPr>
          <w:p w:rsidR="00DA5EC9" w:rsidRDefault="00DA5EC9" w:rsidP="00B75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  <w:p w:rsidR="00B75EB4" w:rsidRPr="006455E7" w:rsidRDefault="00880FD6" w:rsidP="00880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ru-RU"/>
              </w:rPr>
              <w:t xml:space="preserve">Groups </w:t>
            </w:r>
            <w:r w:rsidR="00B75E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1,2 </w:t>
            </w:r>
          </w:p>
        </w:tc>
        <w:tc>
          <w:tcPr>
            <w:tcW w:w="2268" w:type="dxa"/>
            <w:vAlign w:val="center"/>
          </w:tcPr>
          <w:p w:rsidR="00DA5EC9" w:rsidRDefault="00DA5EC9" w:rsidP="00B75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C0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9216F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 w:rsidR="00FC0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9216F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25</w:t>
            </w:r>
          </w:p>
          <w:p w:rsidR="00B75EB4" w:rsidRPr="00A11282" w:rsidRDefault="009216F1" w:rsidP="00B75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B75E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.10. – 15</w:t>
            </w:r>
            <w:r w:rsidR="00B75EB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="00B75E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-19</w:t>
            </w:r>
            <w:r w:rsidR="00B75EB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  <w:p w:rsidR="00B75EB4" w:rsidRPr="006455E7" w:rsidRDefault="008F30C0" w:rsidP="0088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ru-RU"/>
              </w:rPr>
              <w:t>Group</w:t>
            </w:r>
            <w:r w:rsidR="00880FD6">
              <w:rPr>
                <w:rFonts w:ascii="Times New Roman" w:hAnsi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5EC9" w:rsidRPr="006455E7" w:rsidTr="0091653C">
        <w:trPr>
          <w:trHeight w:val="70"/>
        </w:trPr>
        <w:tc>
          <w:tcPr>
            <w:tcW w:w="675" w:type="dxa"/>
            <w:vAlign w:val="center"/>
          </w:tcPr>
          <w:p w:rsidR="00DA5EC9" w:rsidRPr="006455E7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DA5EC9" w:rsidRPr="0091653C" w:rsidRDefault="00880FD6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53C">
              <w:rPr>
                <w:rFonts w:ascii="Times New Roman" w:hAnsi="Times New Roman"/>
                <w:sz w:val="28"/>
                <w:szCs w:val="28"/>
              </w:rPr>
              <w:t>Psychiatry, Medical Psychology</w:t>
            </w:r>
          </w:p>
        </w:tc>
        <w:tc>
          <w:tcPr>
            <w:tcW w:w="1842" w:type="dxa"/>
            <w:vAlign w:val="center"/>
          </w:tcPr>
          <w:p w:rsidR="00DA5EC9" w:rsidRPr="00880FD6" w:rsidRDefault="00880FD6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PS</w:t>
            </w:r>
          </w:p>
        </w:tc>
        <w:tc>
          <w:tcPr>
            <w:tcW w:w="2268" w:type="dxa"/>
            <w:vAlign w:val="center"/>
          </w:tcPr>
          <w:p w:rsidR="00DA5EC9" w:rsidRPr="006455E7" w:rsidRDefault="00DA5EC9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2268" w:type="dxa"/>
            <w:vAlign w:val="center"/>
          </w:tcPr>
          <w:p w:rsidR="00DA5EC9" w:rsidRPr="008F03A9" w:rsidRDefault="008F03A9" w:rsidP="00FC01B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DA5EC9" w:rsidRPr="006455E7" w:rsidTr="0091653C">
        <w:trPr>
          <w:trHeight w:val="70"/>
        </w:trPr>
        <w:tc>
          <w:tcPr>
            <w:tcW w:w="675" w:type="dxa"/>
            <w:vAlign w:val="center"/>
          </w:tcPr>
          <w:p w:rsidR="00DA5EC9" w:rsidRPr="006455E7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DA5EC9" w:rsidRPr="0091653C" w:rsidRDefault="00880FD6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53C">
              <w:rPr>
                <w:rFonts w:ascii="Times New Roman" w:hAnsi="Times New Roman"/>
                <w:sz w:val="28"/>
                <w:szCs w:val="28"/>
              </w:rPr>
              <w:t>Obstetrics and Gynaecology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DA5EC9" w:rsidRPr="00880FD6" w:rsidRDefault="00880FD6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OG</w:t>
            </w:r>
          </w:p>
        </w:tc>
        <w:tc>
          <w:tcPr>
            <w:tcW w:w="2268" w:type="dxa"/>
            <w:vAlign w:val="center"/>
          </w:tcPr>
          <w:p w:rsidR="00DA5EC9" w:rsidRPr="006455E7" w:rsidRDefault="00DA5EC9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2268" w:type="dxa"/>
            <w:vAlign w:val="center"/>
          </w:tcPr>
          <w:p w:rsidR="00DA5EC9" w:rsidRPr="008F03A9" w:rsidRDefault="008F03A9" w:rsidP="00FC01B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DA5EC9" w:rsidRPr="006455E7" w:rsidTr="0091653C">
        <w:trPr>
          <w:trHeight w:val="70"/>
        </w:trPr>
        <w:tc>
          <w:tcPr>
            <w:tcW w:w="675" w:type="dxa"/>
            <w:vAlign w:val="center"/>
          </w:tcPr>
          <w:p w:rsidR="00DA5EC9" w:rsidRPr="006455E7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DA5EC9" w:rsidRPr="0091653C" w:rsidRDefault="00880FD6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53C">
              <w:rPr>
                <w:rFonts w:ascii="Times New Roman" w:hAnsi="Times New Roman"/>
                <w:sz w:val="28"/>
                <w:szCs w:val="28"/>
              </w:rPr>
              <w:t>Pediatrics</w:t>
            </w:r>
          </w:p>
        </w:tc>
        <w:tc>
          <w:tcPr>
            <w:tcW w:w="1842" w:type="dxa"/>
            <w:vAlign w:val="center"/>
          </w:tcPr>
          <w:p w:rsidR="00DA5EC9" w:rsidRPr="00880FD6" w:rsidRDefault="00880FD6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GB" w:eastAsia="ru-RU"/>
              </w:rPr>
              <w:t>PED</w:t>
            </w:r>
          </w:p>
        </w:tc>
        <w:tc>
          <w:tcPr>
            <w:tcW w:w="2268" w:type="dxa"/>
            <w:vAlign w:val="center"/>
          </w:tcPr>
          <w:p w:rsidR="00DA5EC9" w:rsidRPr="008F03A9" w:rsidRDefault="008F03A9" w:rsidP="0092654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vAlign w:val="center"/>
          </w:tcPr>
          <w:p w:rsidR="00DA5EC9" w:rsidRPr="006455E7" w:rsidRDefault="006B5653" w:rsidP="00FC01B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C0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8F03A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 w:rsidR="00FC0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8F03A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="0092654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</w:tr>
      <w:tr w:rsidR="00FB5034" w:rsidRPr="008F03A9" w:rsidTr="00AB15D1">
        <w:trPr>
          <w:trHeight w:val="411"/>
        </w:trPr>
        <w:tc>
          <w:tcPr>
            <w:tcW w:w="675" w:type="dxa"/>
            <w:vAlign w:val="center"/>
          </w:tcPr>
          <w:p w:rsidR="00FB5034" w:rsidRPr="006455E7" w:rsidRDefault="00FB5034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FB5034" w:rsidRPr="0091653C" w:rsidRDefault="00452F68" w:rsidP="00DE75EF">
            <w:pPr>
              <w:spacing w:before="100" w:beforeAutospacing="1"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91653C">
              <w:rPr>
                <w:rFonts w:ascii="Times New Roman" w:hAnsi="Times New Roman"/>
                <w:sz w:val="28"/>
                <w:szCs w:val="28"/>
                <w:lang w:val="en-US"/>
              </w:rPr>
              <w:t>Intermediate Level</w:t>
            </w:r>
            <w:r w:rsidR="00880FD6" w:rsidRPr="0091653C">
              <w:rPr>
                <w:rFonts w:ascii="Times New Roman" w:hAnsi="Times New Roman"/>
                <w:sz w:val="28"/>
                <w:szCs w:val="28"/>
              </w:rPr>
              <w:t xml:space="preserve"> Therapy, Endocrinology</w:t>
            </w:r>
          </w:p>
        </w:tc>
        <w:tc>
          <w:tcPr>
            <w:tcW w:w="1842" w:type="dxa"/>
            <w:vAlign w:val="center"/>
          </w:tcPr>
          <w:p w:rsidR="00FB5034" w:rsidRPr="00880FD6" w:rsidRDefault="00452F68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GB" w:eastAsia="ru-RU"/>
              </w:rPr>
              <w:t>IL</w:t>
            </w:r>
            <w:r w:rsidR="00880FD6">
              <w:rPr>
                <w:rFonts w:ascii="Times New Roman" w:hAnsi="Times New Roman"/>
                <w:b/>
                <w:color w:val="000000"/>
                <w:sz w:val="28"/>
                <w:szCs w:val="28"/>
                <w:lang w:val="en-GB" w:eastAsia="ru-RU"/>
              </w:rPr>
              <w:t>T</w:t>
            </w:r>
          </w:p>
        </w:tc>
        <w:tc>
          <w:tcPr>
            <w:tcW w:w="2268" w:type="dxa"/>
            <w:vAlign w:val="center"/>
          </w:tcPr>
          <w:p w:rsidR="00FB5034" w:rsidRDefault="00FB5034" w:rsidP="00A11282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="00A1128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A11282" w:rsidRPr="00A11282" w:rsidRDefault="00880FD6" w:rsidP="00880FD6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ru-RU"/>
              </w:rPr>
              <w:t xml:space="preserve">Groups </w:t>
            </w:r>
            <w:r w:rsidR="00A112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1,2 </w:t>
            </w:r>
          </w:p>
        </w:tc>
        <w:tc>
          <w:tcPr>
            <w:tcW w:w="2268" w:type="dxa"/>
            <w:vAlign w:val="center"/>
          </w:tcPr>
          <w:p w:rsidR="00FB5034" w:rsidRDefault="00157719" w:rsidP="00FC01B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C0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 w:rsidR="00FC0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  <w:p w:rsidR="00A11282" w:rsidRPr="008F03A9" w:rsidRDefault="008F03A9" w:rsidP="00A11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B75EB4" w:rsidRPr="008F03A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,19.12</w:t>
            </w:r>
            <w:r w:rsidR="00A11282" w:rsidRPr="008F03A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–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5</w:t>
            </w:r>
            <w:r w:rsidR="00A11282" w:rsidRPr="008F03A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</w:t>
            </w:r>
            <w:r w:rsidR="00A11282" w:rsidRPr="008F03A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="00B75EB4" w:rsidRPr="008F03A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="007E225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</w:t>
            </w:r>
            <w:r w:rsidR="00A11282" w:rsidRPr="008F03A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5</w:t>
            </w:r>
          </w:p>
          <w:p w:rsidR="00A11282" w:rsidRPr="008F03A9" w:rsidRDefault="008F03A9" w:rsidP="0088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ru-RU"/>
              </w:rPr>
              <w:t>Group</w:t>
            </w:r>
            <w:r w:rsidR="00880FD6">
              <w:rPr>
                <w:rFonts w:ascii="Times New Roman" w:hAnsi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r w:rsidRPr="008F03A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DA5EC9" w:rsidRPr="008F03A9" w:rsidTr="0091653C">
        <w:trPr>
          <w:trHeight w:val="70"/>
        </w:trPr>
        <w:tc>
          <w:tcPr>
            <w:tcW w:w="675" w:type="dxa"/>
            <w:vAlign w:val="center"/>
          </w:tcPr>
          <w:p w:rsidR="00DA5EC9" w:rsidRPr="008F03A9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vAlign w:val="center"/>
          </w:tcPr>
          <w:p w:rsidR="00DA5EC9" w:rsidRPr="0091653C" w:rsidRDefault="00880FD6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653C">
              <w:rPr>
                <w:rFonts w:ascii="Times New Roman" w:hAnsi="Times New Roman"/>
                <w:sz w:val="28"/>
                <w:szCs w:val="28"/>
                <w:lang w:val="en-US"/>
              </w:rPr>
              <w:t>Infectious Diseases</w:t>
            </w:r>
          </w:p>
        </w:tc>
        <w:tc>
          <w:tcPr>
            <w:tcW w:w="1842" w:type="dxa"/>
            <w:vAlign w:val="center"/>
          </w:tcPr>
          <w:p w:rsidR="00DA5EC9" w:rsidRPr="00880FD6" w:rsidRDefault="00880FD6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GB" w:eastAsia="ru-RU"/>
              </w:rPr>
              <w:t>INF</w:t>
            </w:r>
          </w:p>
        </w:tc>
        <w:tc>
          <w:tcPr>
            <w:tcW w:w="2268" w:type="dxa"/>
            <w:vAlign w:val="center"/>
          </w:tcPr>
          <w:p w:rsidR="00DA5EC9" w:rsidRPr="008F03A9" w:rsidRDefault="00DA5EC9" w:rsidP="0092654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8F03A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8F03A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00</w:t>
            </w:r>
            <w:r w:rsidRPr="008F03A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-12</w:t>
            </w:r>
            <w:r w:rsidR="004C013F" w:rsidRPr="008F03A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1</w:t>
            </w:r>
            <w:r w:rsidR="0092654F" w:rsidRPr="008F03A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DA5EC9" w:rsidRPr="008F03A9" w:rsidRDefault="007E225F" w:rsidP="0092654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A5EC9" w:rsidRPr="008F03A9" w:rsidTr="0091653C">
        <w:trPr>
          <w:trHeight w:val="237"/>
        </w:trPr>
        <w:tc>
          <w:tcPr>
            <w:tcW w:w="675" w:type="dxa"/>
            <w:vAlign w:val="center"/>
          </w:tcPr>
          <w:p w:rsidR="00DA5EC9" w:rsidRPr="008F03A9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vAlign w:val="center"/>
          </w:tcPr>
          <w:p w:rsidR="00DA5EC9" w:rsidRPr="0091653C" w:rsidRDefault="00880FD6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653C">
              <w:rPr>
                <w:rFonts w:ascii="Times New Roman" w:hAnsi="Times New Roman"/>
                <w:sz w:val="28"/>
                <w:szCs w:val="28"/>
                <w:lang w:val="en-US"/>
              </w:rPr>
              <w:t>Outpatient Therapy</w:t>
            </w:r>
          </w:p>
        </w:tc>
        <w:tc>
          <w:tcPr>
            <w:tcW w:w="1842" w:type="dxa"/>
            <w:vAlign w:val="center"/>
          </w:tcPr>
          <w:p w:rsidR="00DA5EC9" w:rsidRPr="00880FD6" w:rsidRDefault="00880FD6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GB" w:eastAsia="ru-RU"/>
              </w:rPr>
              <w:t>OT</w:t>
            </w:r>
          </w:p>
        </w:tc>
        <w:tc>
          <w:tcPr>
            <w:tcW w:w="2268" w:type="dxa"/>
            <w:vAlign w:val="center"/>
          </w:tcPr>
          <w:p w:rsidR="00DA5EC9" w:rsidRPr="008F03A9" w:rsidRDefault="00DA5EC9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8F03A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8F03A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00</w:t>
            </w:r>
            <w:r w:rsidRPr="008F03A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-12</w:t>
            </w:r>
            <w:r w:rsidR="004C013F" w:rsidRPr="008F03A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05</w:t>
            </w:r>
          </w:p>
        </w:tc>
        <w:tc>
          <w:tcPr>
            <w:tcW w:w="2268" w:type="dxa"/>
            <w:vAlign w:val="center"/>
          </w:tcPr>
          <w:p w:rsidR="00DA5EC9" w:rsidRPr="008F03A9" w:rsidRDefault="007E225F" w:rsidP="00FC01B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A5EC9" w:rsidRPr="006455E7" w:rsidTr="0091653C">
        <w:trPr>
          <w:trHeight w:val="185"/>
        </w:trPr>
        <w:tc>
          <w:tcPr>
            <w:tcW w:w="675" w:type="dxa"/>
            <w:vAlign w:val="center"/>
          </w:tcPr>
          <w:p w:rsidR="00DA5EC9" w:rsidRPr="008F03A9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vAlign w:val="center"/>
          </w:tcPr>
          <w:p w:rsidR="00DA5EC9" w:rsidRPr="0091653C" w:rsidRDefault="009216F1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5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Departmental </w:t>
            </w:r>
            <w:r w:rsidR="00880FD6" w:rsidRPr="0091653C">
              <w:rPr>
                <w:rFonts w:ascii="Times New Roman" w:hAnsi="Times New Roman"/>
                <w:sz w:val="28"/>
                <w:szCs w:val="28"/>
                <w:lang w:val="en-US"/>
              </w:rPr>
              <w:t>Surgery, Pedi</w:t>
            </w:r>
            <w:r w:rsidR="00880FD6" w:rsidRPr="0091653C">
              <w:rPr>
                <w:rFonts w:ascii="Times New Roman" w:hAnsi="Times New Roman"/>
                <w:sz w:val="28"/>
                <w:szCs w:val="28"/>
              </w:rPr>
              <w:t>atric Surgery</w:t>
            </w:r>
          </w:p>
        </w:tc>
        <w:tc>
          <w:tcPr>
            <w:tcW w:w="1842" w:type="dxa"/>
            <w:vAlign w:val="center"/>
          </w:tcPr>
          <w:p w:rsidR="00DA5EC9" w:rsidRPr="00880FD6" w:rsidRDefault="009216F1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GB" w:eastAsia="ru-RU"/>
              </w:rPr>
              <w:t>D</w:t>
            </w:r>
            <w:r w:rsidR="00880FD6">
              <w:rPr>
                <w:rFonts w:ascii="Times New Roman" w:hAnsi="Times New Roman"/>
                <w:b/>
                <w:color w:val="000000"/>
                <w:sz w:val="28"/>
                <w:szCs w:val="28"/>
                <w:lang w:val="en-GB" w:eastAsia="ru-RU"/>
              </w:rPr>
              <w:t>S, PS</w:t>
            </w:r>
          </w:p>
        </w:tc>
        <w:tc>
          <w:tcPr>
            <w:tcW w:w="2268" w:type="dxa"/>
            <w:vAlign w:val="center"/>
          </w:tcPr>
          <w:p w:rsidR="00DA5EC9" w:rsidRPr="006455E7" w:rsidRDefault="007E225F" w:rsidP="00FA69F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F03A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8F03A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00</w:t>
            </w:r>
            <w:r w:rsidRPr="008F03A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-12</w:t>
            </w:r>
            <w:r w:rsidRPr="008F03A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05</w:t>
            </w:r>
          </w:p>
        </w:tc>
        <w:tc>
          <w:tcPr>
            <w:tcW w:w="2268" w:type="dxa"/>
            <w:vAlign w:val="center"/>
          </w:tcPr>
          <w:p w:rsidR="00DA5EC9" w:rsidRPr="006455E7" w:rsidRDefault="00FA69F7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5EC9" w:rsidRPr="006455E7" w:rsidTr="0091653C">
        <w:trPr>
          <w:trHeight w:val="147"/>
        </w:trPr>
        <w:tc>
          <w:tcPr>
            <w:tcW w:w="675" w:type="dxa"/>
            <w:vAlign w:val="center"/>
          </w:tcPr>
          <w:p w:rsidR="00DA5EC9" w:rsidRPr="006455E7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DA5EC9" w:rsidRPr="0091653C" w:rsidRDefault="00880FD6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53C">
              <w:rPr>
                <w:rFonts w:ascii="Times New Roman" w:hAnsi="Times New Roman"/>
                <w:sz w:val="28"/>
                <w:szCs w:val="28"/>
              </w:rPr>
              <w:t>Dentistry</w:t>
            </w:r>
          </w:p>
        </w:tc>
        <w:tc>
          <w:tcPr>
            <w:tcW w:w="1842" w:type="dxa"/>
            <w:vAlign w:val="center"/>
          </w:tcPr>
          <w:p w:rsidR="00DA5EC9" w:rsidRPr="00880FD6" w:rsidRDefault="00880FD6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GB" w:eastAsia="ru-RU"/>
              </w:rPr>
              <w:t>D</w:t>
            </w:r>
          </w:p>
        </w:tc>
        <w:tc>
          <w:tcPr>
            <w:tcW w:w="2268" w:type="dxa"/>
            <w:vAlign w:val="center"/>
          </w:tcPr>
          <w:p w:rsidR="00DA5EC9" w:rsidRPr="006455E7" w:rsidRDefault="00DA5EC9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2268" w:type="dxa"/>
            <w:vAlign w:val="center"/>
          </w:tcPr>
          <w:p w:rsidR="00DA5EC9" w:rsidRPr="007E225F" w:rsidRDefault="007E225F" w:rsidP="00FC01B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DA5EC9" w:rsidRPr="006455E7" w:rsidTr="0091653C">
        <w:trPr>
          <w:trHeight w:val="70"/>
        </w:trPr>
        <w:tc>
          <w:tcPr>
            <w:tcW w:w="675" w:type="dxa"/>
            <w:vAlign w:val="center"/>
          </w:tcPr>
          <w:p w:rsidR="00DA5EC9" w:rsidRPr="006455E7" w:rsidRDefault="00DA5EC9" w:rsidP="006455E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DA5EC9" w:rsidRPr="0091653C" w:rsidRDefault="00880FD6" w:rsidP="00645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653C">
              <w:rPr>
                <w:rFonts w:ascii="Times New Roman" w:hAnsi="Times New Roman"/>
                <w:sz w:val="28"/>
                <w:szCs w:val="28"/>
                <w:lang w:val="en-US"/>
              </w:rPr>
              <w:t>Elective Courses in Physical Training and Sports</w:t>
            </w:r>
          </w:p>
        </w:tc>
        <w:tc>
          <w:tcPr>
            <w:tcW w:w="1842" w:type="dxa"/>
            <w:vAlign w:val="center"/>
          </w:tcPr>
          <w:p w:rsidR="00DA5EC9" w:rsidRPr="00880FD6" w:rsidRDefault="009216F1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EPH</w:t>
            </w:r>
            <w:r w:rsidR="00880FD6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TS</w:t>
            </w:r>
          </w:p>
        </w:tc>
        <w:tc>
          <w:tcPr>
            <w:tcW w:w="2268" w:type="dxa"/>
            <w:vAlign w:val="center"/>
          </w:tcPr>
          <w:p w:rsidR="00DA5EC9" w:rsidRPr="006455E7" w:rsidRDefault="00880FD6" w:rsidP="0088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hour class</w:t>
            </w:r>
          </w:p>
        </w:tc>
        <w:tc>
          <w:tcPr>
            <w:tcW w:w="2268" w:type="dxa"/>
            <w:vAlign w:val="center"/>
          </w:tcPr>
          <w:p w:rsidR="00DA5EC9" w:rsidRPr="006455E7" w:rsidRDefault="00880FD6" w:rsidP="00645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hour class</w:t>
            </w:r>
          </w:p>
        </w:tc>
      </w:tr>
    </w:tbl>
    <w:p w:rsidR="00DA5EC9" w:rsidRPr="00F47234" w:rsidRDefault="00DA5EC9" w:rsidP="00547259"/>
    <w:sectPr w:rsidR="00DA5EC9" w:rsidRPr="00F47234" w:rsidSect="00547259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5A0" w:rsidRDefault="006F35A0" w:rsidP="0069521C">
      <w:pPr>
        <w:spacing w:after="0" w:line="240" w:lineRule="auto"/>
      </w:pPr>
      <w:r>
        <w:separator/>
      </w:r>
    </w:p>
  </w:endnote>
  <w:endnote w:type="continuationSeparator" w:id="0">
    <w:p w:rsidR="006F35A0" w:rsidRDefault="006F35A0" w:rsidP="0069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5A0" w:rsidRDefault="006F35A0" w:rsidP="0069521C">
      <w:pPr>
        <w:spacing w:after="0" w:line="240" w:lineRule="auto"/>
      </w:pPr>
      <w:r>
        <w:separator/>
      </w:r>
    </w:p>
  </w:footnote>
  <w:footnote w:type="continuationSeparator" w:id="0">
    <w:p w:rsidR="006F35A0" w:rsidRDefault="006F35A0" w:rsidP="00695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407"/>
    <w:multiLevelType w:val="hybridMultilevel"/>
    <w:tmpl w:val="CE64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1C"/>
    <w:rsid w:val="000C219A"/>
    <w:rsid w:val="00120CC9"/>
    <w:rsid w:val="00125FD0"/>
    <w:rsid w:val="00157719"/>
    <w:rsid w:val="001E567E"/>
    <w:rsid w:val="0020623B"/>
    <w:rsid w:val="0022628A"/>
    <w:rsid w:val="0032331A"/>
    <w:rsid w:val="003724F2"/>
    <w:rsid w:val="00392284"/>
    <w:rsid w:val="003D5803"/>
    <w:rsid w:val="003D5CF8"/>
    <w:rsid w:val="003E36D9"/>
    <w:rsid w:val="003E6EAB"/>
    <w:rsid w:val="00404179"/>
    <w:rsid w:val="00452F68"/>
    <w:rsid w:val="00464640"/>
    <w:rsid w:val="004A36D8"/>
    <w:rsid w:val="004B76BE"/>
    <w:rsid w:val="004C013F"/>
    <w:rsid w:val="004C1256"/>
    <w:rsid w:val="004E4D0F"/>
    <w:rsid w:val="00522E40"/>
    <w:rsid w:val="00547259"/>
    <w:rsid w:val="00572704"/>
    <w:rsid w:val="00592015"/>
    <w:rsid w:val="006455E7"/>
    <w:rsid w:val="0069521C"/>
    <w:rsid w:val="006B5653"/>
    <w:rsid w:val="006E3E73"/>
    <w:rsid w:val="006F35A0"/>
    <w:rsid w:val="00770AFD"/>
    <w:rsid w:val="007851CC"/>
    <w:rsid w:val="007A0C3F"/>
    <w:rsid w:val="007E225F"/>
    <w:rsid w:val="0082520A"/>
    <w:rsid w:val="00880FD6"/>
    <w:rsid w:val="008854C3"/>
    <w:rsid w:val="008D63FD"/>
    <w:rsid w:val="008F03A9"/>
    <w:rsid w:val="008F2FAC"/>
    <w:rsid w:val="008F30C0"/>
    <w:rsid w:val="0091653C"/>
    <w:rsid w:val="009216F1"/>
    <w:rsid w:val="0092654F"/>
    <w:rsid w:val="00930735"/>
    <w:rsid w:val="00934B03"/>
    <w:rsid w:val="009522B9"/>
    <w:rsid w:val="009571AE"/>
    <w:rsid w:val="009615FD"/>
    <w:rsid w:val="009E385F"/>
    <w:rsid w:val="00A11282"/>
    <w:rsid w:val="00A3149D"/>
    <w:rsid w:val="00A31980"/>
    <w:rsid w:val="00A53E17"/>
    <w:rsid w:val="00AE1530"/>
    <w:rsid w:val="00B25682"/>
    <w:rsid w:val="00B3413C"/>
    <w:rsid w:val="00B36C4D"/>
    <w:rsid w:val="00B601EA"/>
    <w:rsid w:val="00B70580"/>
    <w:rsid w:val="00B75EB4"/>
    <w:rsid w:val="00B81DEF"/>
    <w:rsid w:val="00BB0B4A"/>
    <w:rsid w:val="00BC1C73"/>
    <w:rsid w:val="00BD172D"/>
    <w:rsid w:val="00C11DA1"/>
    <w:rsid w:val="00C93E0F"/>
    <w:rsid w:val="00CA2E84"/>
    <w:rsid w:val="00CB4665"/>
    <w:rsid w:val="00CD539D"/>
    <w:rsid w:val="00CE2B70"/>
    <w:rsid w:val="00D04A20"/>
    <w:rsid w:val="00D25B08"/>
    <w:rsid w:val="00D873E8"/>
    <w:rsid w:val="00DA5EC9"/>
    <w:rsid w:val="00DC7020"/>
    <w:rsid w:val="00DE75EF"/>
    <w:rsid w:val="00E007C4"/>
    <w:rsid w:val="00E317C7"/>
    <w:rsid w:val="00ED1C74"/>
    <w:rsid w:val="00ED2AB5"/>
    <w:rsid w:val="00F0403A"/>
    <w:rsid w:val="00F20A7B"/>
    <w:rsid w:val="00F47234"/>
    <w:rsid w:val="00FA1803"/>
    <w:rsid w:val="00FA69F7"/>
    <w:rsid w:val="00FB5034"/>
    <w:rsid w:val="00FC01B0"/>
    <w:rsid w:val="00FD6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5AE94B-DAF3-4C8F-8418-B913205D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D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5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9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9521C"/>
    <w:rPr>
      <w:rFonts w:cs="Times New Roman"/>
    </w:rPr>
  </w:style>
  <w:style w:type="paragraph" w:styleId="a6">
    <w:name w:val="footer"/>
    <w:basedOn w:val="a"/>
    <w:link w:val="a7"/>
    <w:uiPriority w:val="99"/>
    <w:rsid w:val="0069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9521C"/>
    <w:rPr>
      <w:rFonts w:cs="Times New Roman"/>
    </w:rPr>
  </w:style>
  <w:style w:type="paragraph" w:styleId="a8">
    <w:name w:val="List Paragraph"/>
    <w:basedOn w:val="a"/>
    <w:uiPriority w:val="99"/>
    <w:qFormat/>
    <w:rsid w:val="0069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DizhechkaEE</dc:creator>
  <cp:lastModifiedBy>Соловьева Любовь Михайловна</cp:lastModifiedBy>
  <cp:revision>5</cp:revision>
  <cp:lastPrinted>2024-07-08T09:05:00Z</cp:lastPrinted>
  <dcterms:created xsi:type="dcterms:W3CDTF">2023-07-05T10:44:00Z</dcterms:created>
  <dcterms:modified xsi:type="dcterms:W3CDTF">2024-07-08T09:05:00Z</dcterms:modified>
</cp:coreProperties>
</file>