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140" w:rsidRDefault="00F12140" w:rsidP="00F121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к расписанию </w:t>
      </w:r>
      <w:r w:rsidR="00D028ED">
        <w:rPr>
          <w:rFonts w:ascii="Times New Roman" w:hAnsi="Times New Roman"/>
          <w:sz w:val="28"/>
          <w:szCs w:val="28"/>
        </w:rPr>
        <w:t>6</w:t>
      </w:r>
      <w:r w:rsidRPr="00FA1803">
        <w:rPr>
          <w:rFonts w:ascii="Times New Roman" w:hAnsi="Times New Roman"/>
          <w:sz w:val="28"/>
          <w:szCs w:val="28"/>
        </w:rPr>
        <w:t xml:space="preserve"> курса лечебного факультета </w:t>
      </w:r>
    </w:p>
    <w:p w:rsidR="00F12140" w:rsidRPr="00FA1803" w:rsidRDefault="00F12140" w:rsidP="00F121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иностранных (англоязычных) студентов</w:t>
      </w:r>
    </w:p>
    <w:p w:rsidR="00F12140" w:rsidRPr="00FA1803" w:rsidRDefault="00F12140" w:rsidP="00F121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202</w:t>
      </w:r>
      <w:r w:rsidR="00A979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A979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803">
        <w:rPr>
          <w:rFonts w:ascii="Times New Roman" w:hAnsi="Times New Roman"/>
          <w:sz w:val="28"/>
          <w:szCs w:val="28"/>
        </w:rPr>
        <w:t>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5387"/>
        <w:gridCol w:w="1842"/>
        <w:gridCol w:w="2268"/>
        <w:gridCol w:w="2268"/>
      </w:tblGrid>
      <w:tr w:rsidR="00DA5EC9" w:rsidRPr="006455E7" w:rsidTr="00A979AF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2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A979AF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5CC" w:rsidRDefault="00DA5EC9" w:rsidP="00500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  <w:r w:rsidR="005005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5EC9" w:rsidRPr="006455E7" w:rsidRDefault="005005CC" w:rsidP="00500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1,2 группа </w:t>
            </w:r>
          </w:p>
        </w:tc>
        <w:tc>
          <w:tcPr>
            <w:tcW w:w="2268" w:type="dxa"/>
            <w:vAlign w:val="center"/>
          </w:tcPr>
          <w:p w:rsidR="00DA5EC9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  <w:p w:rsidR="005005CC" w:rsidRPr="006455E7" w:rsidRDefault="005005CC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 группа</w:t>
            </w:r>
            <w:bookmarkStart w:id="0" w:name="_GoBack"/>
            <w:bookmarkEnd w:id="0"/>
          </w:p>
        </w:tc>
      </w:tr>
      <w:tr w:rsidR="002B78D7" w:rsidRPr="006455E7" w:rsidTr="002B78D7">
        <w:trPr>
          <w:trHeight w:val="240"/>
        </w:trPr>
        <w:tc>
          <w:tcPr>
            <w:tcW w:w="675" w:type="dxa"/>
            <w:vMerge w:val="restart"/>
            <w:vAlign w:val="center"/>
          </w:tcPr>
          <w:p w:rsidR="002B78D7" w:rsidRPr="006455E7" w:rsidRDefault="002B78D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  <w:vAlign w:val="center"/>
          </w:tcPr>
          <w:p w:rsidR="002B78D7" w:rsidRPr="00F12140" w:rsidRDefault="002B78D7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Клиническая фармакология</w:t>
            </w:r>
          </w:p>
        </w:tc>
        <w:tc>
          <w:tcPr>
            <w:tcW w:w="1842" w:type="dxa"/>
            <w:vMerge w:val="restart"/>
            <w:vAlign w:val="center"/>
          </w:tcPr>
          <w:p w:rsidR="002B78D7" w:rsidRPr="006455E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КлФР</w:t>
            </w:r>
          </w:p>
        </w:tc>
        <w:tc>
          <w:tcPr>
            <w:tcW w:w="2268" w:type="dxa"/>
            <w:vMerge w:val="restart"/>
            <w:vAlign w:val="center"/>
          </w:tcPr>
          <w:p w:rsidR="002B78D7" w:rsidRPr="006455E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bottom"/>
          </w:tcPr>
          <w:p w:rsidR="002B78D7" w:rsidRPr="00FF7CD5" w:rsidRDefault="002B78D7" w:rsidP="002B78D7">
            <w:pPr>
              <w:spacing w:before="100" w:beforeAutospacing="1" w:after="0" w:line="192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2B78D7" w:rsidRPr="006455E7" w:rsidTr="00A9145F">
        <w:trPr>
          <w:trHeight w:val="240"/>
        </w:trPr>
        <w:tc>
          <w:tcPr>
            <w:tcW w:w="675" w:type="dxa"/>
            <w:vMerge/>
            <w:vAlign w:val="center"/>
          </w:tcPr>
          <w:p w:rsidR="002B78D7" w:rsidRPr="006455E7" w:rsidRDefault="002B78D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2B78D7" w:rsidRPr="00F12140" w:rsidRDefault="002B78D7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2B78D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78D7" w:rsidRPr="006455E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B78D7" w:rsidRDefault="00904AFD" w:rsidP="00A9145F">
            <w:pPr>
              <w:spacing w:before="100" w:beforeAutospacing="1"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B7248B" w:rsidRPr="006455E7" w:rsidTr="00B7248B">
        <w:trPr>
          <w:trHeight w:val="100"/>
        </w:trPr>
        <w:tc>
          <w:tcPr>
            <w:tcW w:w="675" w:type="dxa"/>
            <w:vMerge w:val="restart"/>
            <w:vAlign w:val="center"/>
          </w:tcPr>
          <w:p w:rsidR="00B7248B" w:rsidRPr="006455E7" w:rsidRDefault="00B7248B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  <w:vAlign w:val="center"/>
          </w:tcPr>
          <w:p w:rsidR="00B7248B" w:rsidRPr="00F12140" w:rsidRDefault="00B7248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Судебная медицина</w:t>
            </w:r>
          </w:p>
        </w:tc>
        <w:tc>
          <w:tcPr>
            <w:tcW w:w="1842" w:type="dxa"/>
            <w:vMerge w:val="restart"/>
            <w:vAlign w:val="center"/>
          </w:tcPr>
          <w:p w:rsidR="00B7248B" w:rsidRPr="006455E7" w:rsidRDefault="00B7248B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</w:t>
            </w:r>
          </w:p>
        </w:tc>
        <w:tc>
          <w:tcPr>
            <w:tcW w:w="2268" w:type="dxa"/>
            <w:vMerge w:val="restart"/>
            <w:vAlign w:val="center"/>
          </w:tcPr>
          <w:p w:rsidR="00B7248B" w:rsidRPr="006455E7" w:rsidRDefault="00B7248B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B7248B" w:rsidRPr="006455E7" w:rsidRDefault="00B7248B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B7248B" w:rsidRPr="006455E7" w:rsidTr="00A979AF">
        <w:trPr>
          <w:trHeight w:val="100"/>
        </w:trPr>
        <w:tc>
          <w:tcPr>
            <w:tcW w:w="675" w:type="dxa"/>
            <w:vMerge/>
            <w:vAlign w:val="center"/>
          </w:tcPr>
          <w:p w:rsidR="00B7248B" w:rsidRPr="006455E7" w:rsidRDefault="00B7248B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B7248B" w:rsidRPr="00F12140" w:rsidRDefault="00B7248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B7248B" w:rsidRDefault="00B7248B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248B" w:rsidRPr="006455E7" w:rsidRDefault="00B7248B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7248B" w:rsidRDefault="00B7248B" w:rsidP="00B7248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2B78D7" w:rsidRPr="006455E7" w:rsidTr="002B78D7">
        <w:trPr>
          <w:trHeight w:val="100"/>
        </w:trPr>
        <w:tc>
          <w:tcPr>
            <w:tcW w:w="675" w:type="dxa"/>
            <w:vMerge w:val="restart"/>
            <w:vAlign w:val="center"/>
          </w:tcPr>
          <w:p w:rsidR="002B78D7" w:rsidRPr="006455E7" w:rsidRDefault="002B78D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  <w:vAlign w:val="center"/>
          </w:tcPr>
          <w:p w:rsidR="002B78D7" w:rsidRPr="00F12140" w:rsidRDefault="002B78D7" w:rsidP="00B801EC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Медицина катастроф</w:t>
            </w:r>
          </w:p>
        </w:tc>
        <w:tc>
          <w:tcPr>
            <w:tcW w:w="1842" w:type="dxa"/>
            <w:vMerge w:val="restart"/>
            <w:vAlign w:val="center"/>
          </w:tcPr>
          <w:p w:rsidR="002B78D7" w:rsidRPr="006455E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</w:p>
        </w:tc>
        <w:tc>
          <w:tcPr>
            <w:tcW w:w="2268" w:type="dxa"/>
            <w:vMerge w:val="restart"/>
            <w:vAlign w:val="center"/>
          </w:tcPr>
          <w:p w:rsidR="002B78D7" w:rsidRPr="006455E7" w:rsidRDefault="002B78D7" w:rsidP="00576D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2B78D7" w:rsidRPr="006455E7" w:rsidRDefault="002B78D7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2B78D7" w:rsidRPr="006455E7" w:rsidTr="00A979AF">
        <w:trPr>
          <w:trHeight w:val="100"/>
        </w:trPr>
        <w:tc>
          <w:tcPr>
            <w:tcW w:w="675" w:type="dxa"/>
            <w:vMerge/>
            <w:vAlign w:val="center"/>
          </w:tcPr>
          <w:p w:rsidR="002B78D7" w:rsidRPr="006455E7" w:rsidRDefault="002B78D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2B78D7" w:rsidRPr="00F12140" w:rsidRDefault="002B78D7" w:rsidP="00B801EC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2B78D7" w:rsidRDefault="002B78D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78D7" w:rsidRPr="006455E7" w:rsidRDefault="002B78D7" w:rsidP="00576D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B78D7" w:rsidRDefault="002B78D7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13.09.: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452E17" w:rsidRPr="006455E7" w:rsidTr="00452E17">
        <w:trPr>
          <w:trHeight w:val="100"/>
        </w:trPr>
        <w:tc>
          <w:tcPr>
            <w:tcW w:w="675" w:type="dxa"/>
            <w:vMerge w:val="restart"/>
            <w:vAlign w:val="center"/>
          </w:tcPr>
          <w:p w:rsidR="00452E17" w:rsidRPr="006455E7" w:rsidRDefault="00452E1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  <w:vAlign w:val="center"/>
          </w:tcPr>
          <w:p w:rsidR="00452E17" w:rsidRPr="00F12140" w:rsidRDefault="00452E17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Госпитальная терапия, эндокринология</w:t>
            </w:r>
          </w:p>
        </w:tc>
        <w:tc>
          <w:tcPr>
            <w:tcW w:w="1842" w:type="dxa"/>
            <w:vMerge w:val="restart"/>
            <w:vAlign w:val="center"/>
          </w:tcPr>
          <w:p w:rsidR="00452E17" w:rsidRPr="006455E7" w:rsidRDefault="00452E1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2268" w:type="dxa"/>
            <w:vMerge w:val="restart"/>
            <w:vAlign w:val="center"/>
          </w:tcPr>
          <w:p w:rsidR="00452E17" w:rsidRPr="006455E7" w:rsidRDefault="00452E1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452E17" w:rsidRPr="006455E7" w:rsidRDefault="00452E17" w:rsidP="00A23CA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52E17" w:rsidRPr="006455E7" w:rsidTr="00A979AF">
        <w:trPr>
          <w:trHeight w:val="100"/>
        </w:trPr>
        <w:tc>
          <w:tcPr>
            <w:tcW w:w="675" w:type="dxa"/>
            <w:vMerge/>
            <w:vAlign w:val="center"/>
          </w:tcPr>
          <w:p w:rsidR="00452E17" w:rsidRPr="006455E7" w:rsidRDefault="00452E17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452E17" w:rsidRPr="00F12140" w:rsidRDefault="00452E17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452E17" w:rsidRDefault="00452E1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52E17" w:rsidRPr="006455E7" w:rsidRDefault="00452E1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52E17" w:rsidRDefault="00452E17" w:rsidP="00452E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B5034" w:rsidRPr="006455E7" w:rsidTr="00A979AF">
        <w:trPr>
          <w:trHeight w:val="50"/>
        </w:trPr>
        <w:tc>
          <w:tcPr>
            <w:tcW w:w="675" w:type="dxa"/>
            <w:vAlign w:val="center"/>
          </w:tcPr>
          <w:p w:rsidR="00FB5034" w:rsidRPr="006455E7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B5034" w:rsidRPr="00F12140" w:rsidRDefault="00800B15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Поликлиническая терапия</w:t>
            </w:r>
          </w:p>
        </w:tc>
        <w:tc>
          <w:tcPr>
            <w:tcW w:w="1842" w:type="dxa"/>
            <w:vAlign w:val="center"/>
          </w:tcPr>
          <w:p w:rsidR="00FB5034" w:rsidRPr="006455E7" w:rsidRDefault="00800B15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П-ка</w:t>
            </w:r>
          </w:p>
        </w:tc>
        <w:tc>
          <w:tcPr>
            <w:tcW w:w="2268" w:type="dxa"/>
            <w:vAlign w:val="center"/>
          </w:tcPr>
          <w:p w:rsidR="00FB5034" w:rsidRPr="006455E7" w:rsidRDefault="00FB5034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FB5034" w:rsidRPr="006455E7" w:rsidRDefault="00A23CA9" w:rsidP="00420D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20D69">
              <w:rPr>
                <w:rFonts w:ascii="Times New Roman" w:hAnsi="Times New Roman"/>
                <w:sz w:val="24"/>
                <w:szCs w:val="24"/>
              </w:rPr>
              <w:t>7</w:t>
            </w:r>
            <w:r w:rsidR="00420D6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A5EC9" w:rsidRPr="006455E7" w:rsidTr="00A979AF">
        <w:trPr>
          <w:trHeight w:val="5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DA5EC9" w:rsidRPr="00F12140" w:rsidRDefault="00BC356C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Фтизиатрия</w:t>
            </w:r>
          </w:p>
        </w:tc>
        <w:tc>
          <w:tcPr>
            <w:tcW w:w="1842" w:type="dxa"/>
            <w:vAlign w:val="center"/>
          </w:tcPr>
          <w:p w:rsidR="00DA5EC9" w:rsidRPr="006455E7" w:rsidRDefault="00BC356C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ФТИЗ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570B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DA5EC9" w:rsidRPr="006455E7" w:rsidRDefault="00A23CA9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B464FB" w:rsidRPr="006455E7" w:rsidTr="002B78D7">
        <w:trPr>
          <w:trHeight w:val="200"/>
        </w:trPr>
        <w:tc>
          <w:tcPr>
            <w:tcW w:w="675" w:type="dxa"/>
            <w:vMerge w:val="restart"/>
            <w:vAlign w:val="center"/>
          </w:tcPr>
          <w:p w:rsidR="00B464FB" w:rsidRPr="006455E7" w:rsidRDefault="00B464FB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464FB" w:rsidRPr="00F12140" w:rsidRDefault="00B464FB" w:rsidP="00430EB2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Госпитальная хирургия, детская хирургия</w:t>
            </w:r>
          </w:p>
        </w:tc>
        <w:tc>
          <w:tcPr>
            <w:tcW w:w="5387" w:type="dxa"/>
            <w:vAlign w:val="center"/>
          </w:tcPr>
          <w:p w:rsidR="00B464FB" w:rsidRPr="00F12140" w:rsidRDefault="00B464F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Госпитальная хирургия (1-6 день курации кафедра госпитальной хирургии)</w:t>
            </w:r>
          </w:p>
        </w:tc>
        <w:tc>
          <w:tcPr>
            <w:tcW w:w="1842" w:type="dxa"/>
            <w:vMerge w:val="restart"/>
            <w:vAlign w:val="center"/>
          </w:tcPr>
          <w:p w:rsidR="00B464FB" w:rsidRPr="006455E7" w:rsidRDefault="00B464FB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ГХ,ДХ</w:t>
            </w:r>
          </w:p>
        </w:tc>
        <w:tc>
          <w:tcPr>
            <w:tcW w:w="2268" w:type="dxa"/>
            <w:vAlign w:val="center"/>
          </w:tcPr>
          <w:p w:rsidR="00B464FB" w:rsidRPr="006455E7" w:rsidRDefault="00B464FB" w:rsidP="00F1214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B464FB" w:rsidRPr="006455E7" w:rsidRDefault="00E6455B" w:rsidP="00527D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4FB" w:rsidRPr="006455E7" w:rsidTr="00B464FB">
        <w:trPr>
          <w:trHeight w:val="200"/>
        </w:trPr>
        <w:tc>
          <w:tcPr>
            <w:tcW w:w="675" w:type="dxa"/>
            <w:vMerge/>
            <w:vAlign w:val="center"/>
          </w:tcPr>
          <w:p w:rsidR="00B464FB" w:rsidRPr="006455E7" w:rsidRDefault="00B464FB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464FB" w:rsidRPr="00F12140" w:rsidRDefault="00B464F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B464FB" w:rsidRPr="00F12140" w:rsidRDefault="00B464F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Детская хирургия (7-10 день курации кафедра хирургических болезней детского возраста)</w:t>
            </w:r>
          </w:p>
        </w:tc>
        <w:tc>
          <w:tcPr>
            <w:tcW w:w="1842" w:type="dxa"/>
            <w:vMerge/>
            <w:vAlign w:val="center"/>
          </w:tcPr>
          <w:p w:rsidR="00B464FB" w:rsidRPr="006455E7" w:rsidRDefault="00B464FB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464FB" w:rsidRPr="006455E7" w:rsidRDefault="00B464FB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B464FB" w:rsidRPr="006455E7" w:rsidRDefault="00B464FB" w:rsidP="00420D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B464FB" w:rsidRPr="006455E7" w:rsidTr="00A979AF">
        <w:trPr>
          <w:trHeight w:val="200"/>
        </w:trPr>
        <w:tc>
          <w:tcPr>
            <w:tcW w:w="675" w:type="dxa"/>
            <w:vMerge/>
            <w:vAlign w:val="center"/>
          </w:tcPr>
          <w:p w:rsidR="00B464FB" w:rsidRPr="006455E7" w:rsidRDefault="00B464FB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464FB" w:rsidRPr="00F12140" w:rsidRDefault="00B464F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  <w:vAlign w:val="center"/>
          </w:tcPr>
          <w:p w:rsidR="00B464FB" w:rsidRPr="00F12140" w:rsidRDefault="00B464FB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B464FB" w:rsidRPr="006455E7" w:rsidRDefault="00B464FB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464FB" w:rsidRPr="006455E7" w:rsidRDefault="00B464FB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464FB" w:rsidRDefault="00B464FB" w:rsidP="00B464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.09.: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904AFD" w:rsidRPr="006455E7" w:rsidTr="00904AFD">
        <w:trPr>
          <w:trHeight w:val="100"/>
        </w:trPr>
        <w:tc>
          <w:tcPr>
            <w:tcW w:w="675" w:type="dxa"/>
            <w:vMerge w:val="restart"/>
            <w:vAlign w:val="center"/>
          </w:tcPr>
          <w:p w:rsidR="00904AFD" w:rsidRPr="006455E7" w:rsidRDefault="00904AFD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  <w:vAlign w:val="center"/>
          </w:tcPr>
          <w:p w:rsidR="00904AFD" w:rsidRPr="00F12140" w:rsidRDefault="00904AFD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Онкология, лучевая терапия</w:t>
            </w:r>
          </w:p>
        </w:tc>
        <w:tc>
          <w:tcPr>
            <w:tcW w:w="1842" w:type="dxa"/>
            <w:vMerge w:val="restart"/>
            <w:vAlign w:val="center"/>
          </w:tcPr>
          <w:p w:rsidR="00904AFD" w:rsidRPr="006455E7" w:rsidRDefault="00904AFD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268" w:type="dxa"/>
            <w:vMerge w:val="restart"/>
            <w:vAlign w:val="center"/>
          </w:tcPr>
          <w:p w:rsidR="00904AFD" w:rsidRPr="006455E7" w:rsidRDefault="00904AFD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904AFD" w:rsidRPr="006455E7" w:rsidRDefault="00904AFD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904AFD" w:rsidRPr="006455E7" w:rsidTr="00A979AF">
        <w:trPr>
          <w:trHeight w:val="100"/>
        </w:trPr>
        <w:tc>
          <w:tcPr>
            <w:tcW w:w="675" w:type="dxa"/>
            <w:vMerge/>
            <w:vAlign w:val="center"/>
          </w:tcPr>
          <w:p w:rsidR="00904AFD" w:rsidRPr="006455E7" w:rsidRDefault="00904AFD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904AFD" w:rsidRPr="00F12140" w:rsidRDefault="00904AFD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904AFD" w:rsidRDefault="00904AFD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04AFD" w:rsidRPr="006455E7" w:rsidRDefault="00904AFD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04AFD" w:rsidRDefault="00904AFD" w:rsidP="00904AF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B78D7">
              <w:rPr>
                <w:rFonts w:ascii="Times New Roman" w:hAnsi="Times New Roman"/>
                <w:b/>
                <w:sz w:val="24"/>
                <w:szCs w:val="24"/>
              </w:rPr>
              <w:t>0.: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C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570BDA" w:rsidRPr="006455E7" w:rsidTr="00A979AF">
        <w:trPr>
          <w:trHeight w:val="50"/>
        </w:trPr>
        <w:tc>
          <w:tcPr>
            <w:tcW w:w="675" w:type="dxa"/>
            <w:vAlign w:val="center"/>
          </w:tcPr>
          <w:p w:rsidR="00570BDA" w:rsidRPr="006455E7" w:rsidRDefault="00570BDA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570BDA" w:rsidRPr="00F12140" w:rsidRDefault="00570BD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140">
              <w:rPr>
                <w:rFonts w:ascii="Times New Roman" w:hAnsi="Times New Roman"/>
                <w:sz w:val="26"/>
                <w:szCs w:val="26"/>
              </w:rPr>
              <w:t>Травматология, ортопедия</w:t>
            </w:r>
          </w:p>
        </w:tc>
        <w:tc>
          <w:tcPr>
            <w:tcW w:w="1842" w:type="dxa"/>
            <w:vAlign w:val="center"/>
          </w:tcPr>
          <w:p w:rsidR="00570BDA" w:rsidRPr="006455E7" w:rsidRDefault="00570BDA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268" w:type="dxa"/>
            <w:vAlign w:val="center"/>
          </w:tcPr>
          <w:p w:rsidR="00570BDA" w:rsidRPr="006455E7" w:rsidRDefault="00570BDA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570BDA" w:rsidRPr="006455E7" w:rsidRDefault="00420D69" w:rsidP="00420D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79AF">
              <w:rPr>
                <w:rFonts w:ascii="Times New Roman" w:hAnsi="Times New Roman"/>
                <w:sz w:val="24"/>
                <w:szCs w:val="24"/>
              </w:rPr>
              <w:t>17</w:t>
            </w:r>
            <w:r w:rsidR="00A979AF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D1" w:rsidRDefault="00A949D1" w:rsidP="0069521C">
      <w:pPr>
        <w:spacing w:after="0" w:line="240" w:lineRule="auto"/>
      </w:pPr>
      <w:r>
        <w:separator/>
      </w:r>
    </w:p>
  </w:endnote>
  <w:endnote w:type="continuationSeparator" w:id="0">
    <w:p w:rsidR="00A949D1" w:rsidRDefault="00A949D1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D1" w:rsidRDefault="00A949D1" w:rsidP="0069521C">
      <w:pPr>
        <w:spacing w:after="0" w:line="240" w:lineRule="auto"/>
      </w:pPr>
      <w:r>
        <w:separator/>
      </w:r>
    </w:p>
  </w:footnote>
  <w:footnote w:type="continuationSeparator" w:id="0">
    <w:p w:rsidR="00A949D1" w:rsidRDefault="00A949D1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92A40"/>
    <w:rsid w:val="000931C4"/>
    <w:rsid w:val="000A1F8F"/>
    <w:rsid w:val="000C219A"/>
    <w:rsid w:val="00120CC9"/>
    <w:rsid w:val="00125FD0"/>
    <w:rsid w:val="00157719"/>
    <w:rsid w:val="0022628A"/>
    <w:rsid w:val="00245576"/>
    <w:rsid w:val="0025414C"/>
    <w:rsid w:val="0028659E"/>
    <w:rsid w:val="002B78D7"/>
    <w:rsid w:val="002C4CC9"/>
    <w:rsid w:val="0032331A"/>
    <w:rsid w:val="0032379E"/>
    <w:rsid w:val="003322A0"/>
    <w:rsid w:val="00356BA8"/>
    <w:rsid w:val="00360675"/>
    <w:rsid w:val="00366516"/>
    <w:rsid w:val="003724F2"/>
    <w:rsid w:val="00392284"/>
    <w:rsid w:val="003D5803"/>
    <w:rsid w:val="003D5CF8"/>
    <w:rsid w:val="003E36D9"/>
    <w:rsid w:val="003E461A"/>
    <w:rsid w:val="003E6EAB"/>
    <w:rsid w:val="003E7E8E"/>
    <w:rsid w:val="003F19B9"/>
    <w:rsid w:val="00404179"/>
    <w:rsid w:val="00420D69"/>
    <w:rsid w:val="00430EB2"/>
    <w:rsid w:val="00452E17"/>
    <w:rsid w:val="004A36D8"/>
    <w:rsid w:val="004B5405"/>
    <w:rsid w:val="004B791E"/>
    <w:rsid w:val="004C013F"/>
    <w:rsid w:val="004C1256"/>
    <w:rsid w:val="004E4D0F"/>
    <w:rsid w:val="005005CC"/>
    <w:rsid w:val="00522E40"/>
    <w:rsid w:val="00527D7D"/>
    <w:rsid w:val="00547259"/>
    <w:rsid w:val="00570BDA"/>
    <w:rsid w:val="00572704"/>
    <w:rsid w:val="00576D47"/>
    <w:rsid w:val="00592015"/>
    <w:rsid w:val="005C57D6"/>
    <w:rsid w:val="005D10D4"/>
    <w:rsid w:val="006455E7"/>
    <w:rsid w:val="0069521C"/>
    <w:rsid w:val="006B5653"/>
    <w:rsid w:val="00770AFD"/>
    <w:rsid w:val="00800B15"/>
    <w:rsid w:val="00816031"/>
    <w:rsid w:val="00863A1F"/>
    <w:rsid w:val="008854C3"/>
    <w:rsid w:val="008D63FD"/>
    <w:rsid w:val="008F2FAC"/>
    <w:rsid w:val="00904AFD"/>
    <w:rsid w:val="00934B03"/>
    <w:rsid w:val="00937799"/>
    <w:rsid w:val="009522B9"/>
    <w:rsid w:val="009571AE"/>
    <w:rsid w:val="009615FD"/>
    <w:rsid w:val="009649E3"/>
    <w:rsid w:val="009A410D"/>
    <w:rsid w:val="009A461E"/>
    <w:rsid w:val="009B7DC6"/>
    <w:rsid w:val="00A23CA9"/>
    <w:rsid w:val="00A3149D"/>
    <w:rsid w:val="00A31980"/>
    <w:rsid w:val="00A9145F"/>
    <w:rsid w:val="00A949D1"/>
    <w:rsid w:val="00A979AF"/>
    <w:rsid w:val="00AE1530"/>
    <w:rsid w:val="00B14F5E"/>
    <w:rsid w:val="00B3413C"/>
    <w:rsid w:val="00B464FB"/>
    <w:rsid w:val="00B601EA"/>
    <w:rsid w:val="00B70580"/>
    <w:rsid w:val="00B7248B"/>
    <w:rsid w:val="00B801EC"/>
    <w:rsid w:val="00BB0B4A"/>
    <w:rsid w:val="00BC356C"/>
    <w:rsid w:val="00BD172D"/>
    <w:rsid w:val="00BE77F6"/>
    <w:rsid w:val="00C11DA1"/>
    <w:rsid w:val="00C26906"/>
    <w:rsid w:val="00C91143"/>
    <w:rsid w:val="00C93E0F"/>
    <w:rsid w:val="00CA2E84"/>
    <w:rsid w:val="00CB4665"/>
    <w:rsid w:val="00CC73A4"/>
    <w:rsid w:val="00CD539D"/>
    <w:rsid w:val="00CE2B70"/>
    <w:rsid w:val="00CE3371"/>
    <w:rsid w:val="00D028ED"/>
    <w:rsid w:val="00D04A20"/>
    <w:rsid w:val="00D1469F"/>
    <w:rsid w:val="00D25B08"/>
    <w:rsid w:val="00D873E8"/>
    <w:rsid w:val="00DA5EC9"/>
    <w:rsid w:val="00DD4964"/>
    <w:rsid w:val="00DE75EF"/>
    <w:rsid w:val="00DF5872"/>
    <w:rsid w:val="00E007C4"/>
    <w:rsid w:val="00E317C7"/>
    <w:rsid w:val="00E6455B"/>
    <w:rsid w:val="00ED1C74"/>
    <w:rsid w:val="00ED2AB5"/>
    <w:rsid w:val="00F12140"/>
    <w:rsid w:val="00F20A7B"/>
    <w:rsid w:val="00F47234"/>
    <w:rsid w:val="00FA1803"/>
    <w:rsid w:val="00FB5034"/>
    <w:rsid w:val="00FB7660"/>
    <w:rsid w:val="00FC17E7"/>
    <w:rsid w:val="00FC793F"/>
    <w:rsid w:val="00FD608D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4EA0C"/>
  <w15:docId w15:val="{79A62A4B-CB5C-4FAD-A984-E690FA6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7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DizhechkaEE</dc:creator>
  <cp:keywords/>
  <dc:description/>
  <cp:lastModifiedBy>Соловьева Любовь Михайловна</cp:lastModifiedBy>
  <cp:revision>47</cp:revision>
  <cp:lastPrinted>2023-05-25T11:41:00Z</cp:lastPrinted>
  <dcterms:created xsi:type="dcterms:W3CDTF">2014-07-18T04:40:00Z</dcterms:created>
  <dcterms:modified xsi:type="dcterms:W3CDTF">2024-07-02T10:23:00Z</dcterms:modified>
</cp:coreProperties>
</file>