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1D3" w:rsidRDefault="00BA31D3" w:rsidP="00BA31D3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АННОТАЦИЯ </w:t>
      </w:r>
    </w:p>
    <w:p w:rsidR="00BA31D3" w:rsidRPr="00BA31D3" w:rsidRDefault="00BA31D3" w:rsidP="00BA31D3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A31D3">
        <w:rPr>
          <w:rFonts w:ascii="Times New Roman CYR" w:hAnsi="Times New Roman CYR" w:cs="Times New Roman CYR"/>
          <w:bCs/>
          <w:sz w:val="28"/>
          <w:szCs w:val="28"/>
        </w:rPr>
        <w:t>к рабочей программе</w:t>
      </w:r>
      <w:r w:rsidRPr="00BA31D3">
        <w:rPr>
          <w:rFonts w:ascii="Times New Roman CYR" w:hAnsi="Times New Roman CYR" w:cs="Times New Roman CYR"/>
          <w:sz w:val="28"/>
          <w:szCs w:val="28"/>
        </w:rPr>
        <w:t xml:space="preserve"> дисциплины </w:t>
      </w:r>
    </w:p>
    <w:p w:rsidR="00BA31D3" w:rsidRDefault="00BA31D3" w:rsidP="0069353B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BA31D3">
        <w:rPr>
          <w:bCs/>
          <w:sz w:val="28"/>
          <w:szCs w:val="28"/>
        </w:rPr>
        <w:t>«О</w:t>
      </w:r>
      <w:r w:rsidRPr="00BA31D3">
        <w:rPr>
          <w:sz w:val="28"/>
          <w:szCs w:val="28"/>
        </w:rPr>
        <w:t>рганизации здравоохранения и общественное здоровье»</w:t>
      </w:r>
      <w:r w:rsidR="0069353B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основной профессиональной образовательной программы (ОПОП)</w:t>
      </w:r>
      <w:r w:rsidR="006935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специальности </w:t>
      </w:r>
      <w:r w:rsidRPr="004A11F4">
        <w:rPr>
          <w:b/>
          <w:sz w:val="28"/>
          <w:szCs w:val="28"/>
        </w:rPr>
        <w:t>31.08.</w:t>
      </w:r>
      <w:r w:rsidR="003F348E">
        <w:rPr>
          <w:b/>
          <w:sz w:val="28"/>
          <w:szCs w:val="28"/>
        </w:rPr>
        <w:t>69</w:t>
      </w:r>
      <w:r>
        <w:rPr>
          <w:sz w:val="28"/>
          <w:szCs w:val="28"/>
        </w:rPr>
        <w:t xml:space="preserve"> «</w:t>
      </w:r>
      <w:r w:rsidR="003F348E">
        <w:rPr>
          <w:rFonts w:ascii="Times New Roman CYR" w:hAnsi="Times New Roman CYR" w:cs="Times New Roman CYR"/>
          <w:b/>
          <w:bCs/>
          <w:sz w:val="28"/>
          <w:szCs w:val="28"/>
        </w:rPr>
        <w:t>Челюстно-лицевая хирургия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ординатура</w:t>
      </w:r>
    </w:p>
    <w:p w:rsidR="001747F6" w:rsidRDefault="001747F6"/>
    <w:p w:rsidR="0069353B" w:rsidRDefault="0069353B" w:rsidP="0069353B">
      <w:pPr>
        <w:ind w:firstLine="709"/>
        <w:jc w:val="both"/>
      </w:pPr>
      <w:r w:rsidRPr="0069353B">
        <w:rPr>
          <w:b/>
        </w:rPr>
        <w:t>1. Цели дисциплины</w:t>
      </w:r>
      <w:r>
        <w:t xml:space="preserve"> - подготовка квалифицированного врача-специалиста организатора здравоохранения обладающего системой общекультурных  и профессиональных компетенций и способного осуществлять управленческую деятельность в организациях системы здравоохранения, направленную на улучшение общественного здоровья.</w:t>
      </w:r>
    </w:p>
    <w:p w:rsidR="00BA31D3" w:rsidRDefault="0069353B" w:rsidP="0069353B">
      <w:pPr>
        <w:ind w:firstLine="709"/>
        <w:jc w:val="both"/>
      </w:pPr>
      <w:r>
        <w:t>Послевузовская подготовка в ординатуре позволит удовлетворить потребность в квалифицированных руководителях медицинских организаций, организационно-методической, статистической и кадровой служб, специалистах центров общеврачебной практики, руководителях медико-социальных учреждений, менеджерах, готовых работать в новых экономических условиях.</w:t>
      </w:r>
    </w:p>
    <w:p w:rsidR="00C6060E" w:rsidRDefault="00C6060E" w:rsidP="0069353B">
      <w:pPr>
        <w:ind w:firstLine="709"/>
        <w:jc w:val="both"/>
        <w:rPr>
          <w:b/>
        </w:rPr>
      </w:pPr>
    </w:p>
    <w:p w:rsidR="0069353B" w:rsidRPr="009C7D86" w:rsidRDefault="0069353B" w:rsidP="0069353B">
      <w:pPr>
        <w:ind w:firstLine="709"/>
        <w:jc w:val="both"/>
        <w:rPr>
          <w:b/>
        </w:rPr>
      </w:pPr>
      <w:r w:rsidRPr="009C7D86">
        <w:rPr>
          <w:b/>
        </w:rPr>
        <w:t>2. Перечень планируемых результатов освоения по дисциплине соотнесенных с планируемыми результатами освоения образовательной программы</w:t>
      </w:r>
    </w:p>
    <w:p w:rsidR="009C7D86" w:rsidRDefault="009C7D86" w:rsidP="0069353B">
      <w:pPr>
        <w:ind w:firstLine="709"/>
        <w:jc w:val="both"/>
      </w:pPr>
      <w:r>
        <w:t>Процесс освоения</w:t>
      </w:r>
      <w:r w:rsidRPr="009C7D86">
        <w:t xml:space="preserve"> дисциплины «Организации здравоохранения и общественное здоровье» </w:t>
      </w:r>
      <w:r>
        <w:t xml:space="preserve"> направлен</w:t>
      </w:r>
      <w:r w:rsidRPr="009C7D86">
        <w:t xml:space="preserve"> на формирование у обучающихся </w:t>
      </w:r>
      <w:r>
        <w:t xml:space="preserve">следующих </w:t>
      </w:r>
      <w:r w:rsidRPr="009C7D86">
        <w:t>компетенций</w:t>
      </w:r>
      <w:r>
        <w:t>:</w:t>
      </w:r>
    </w:p>
    <w:p w:rsidR="0086193C" w:rsidRDefault="0086193C" w:rsidP="0069353B">
      <w:pPr>
        <w:ind w:firstLine="709"/>
        <w:jc w:val="both"/>
      </w:pPr>
      <w:r>
        <w:t>1) Универсальных (УК):</w:t>
      </w:r>
    </w:p>
    <w:p w:rsidR="0086193C" w:rsidRDefault="0086193C" w:rsidP="0086193C">
      <w:pPr>
        <w:ind w:firstLine="709"/>
        <w:jc w:val="both"/>
      </w:pPr>
      <w:r>
        <w:t>УК-1 готовностью к абстрактному мышлению, анализу, синтезу</w:t>
      </w:r>
      <w:r w:rsidR="00C6060E">
        <w:t>;</w:t>
      </w:r>
    </w:p>
    <w:p w:rsidR="0086193C" w:rsidRDefault="0086193C" w:rsidP="0086193C">
      <w:pPr>
        <w:ind w:firstLine="709"/>
        <w:jc w:val="both"/>
      </w:pPr>
      <w:r>
        <w:t>УК-2 готовностью к управлению коллективом, толерантно воспринимать социальные, этнические, конфессиональные и культурные различия</w:t>
      </w:r>
      <w:r w:rsidR="00C6060E">
        <w:t>;</w:t>
      </w:r>
    </w:p>
    <w:p w:rsidR="00A7242A" w:rsidRDefault="0086193C" w:rsidP="0086193C">
      <w:pPr>
        <w:ind w:firstLine="709"/>
        <w:jc w:val="both"/>
      </w:pPr>
      <w:r>
        <w:t>УК-3 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осуществляющем функции по выработке государственной политики и нормативно-правовому регулированию в сфере здравоохранения</w:t>
      </w:r>
      <w:r w:rsidR="00C6060E">
        <w:t>.</w:t>
      </w:r>
    </w:p>
    <w:p w:rsidR="00A7242A" w:rsidRDefault="0086193C" w:rsidP="0069353B">
      <w:pPr>
        <w:ind w:firstLine="709"/>
        <w:jc w:val="both"/>
      </w:pPr>
      <w:r>
        <w:t>2</w:t>
      </w:r>
      <w:r w:rsidR="00A7242A">
        <w:t>) профессиональных (ПК):</w:t>
      </w:r>
    </w:p>
    <w:p w:rsidR="00A7242A" w:rsidRDefault="00A7242A" w:rsidP="00A7242A">
      <w:pPr>
        <w:ind w:firstLine="709"/>
        <w:jc w:val="both"/>
      </w:pPr>
      <w:r>
        <w:t>ПК-1 -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обитания;</w:t>
      </w:r>
    </w:p>
    <w:p w:rsidR="00A7242A" w:rsidRDefault="00A7242A" w:rsidP="00A7242A">
      <w:pPr>
        <w:ind w:firstLine="709"/>
        <w:jc w:val="both"/>
      </w:pPr>
      <w:r>
        <w:t>ПК-3 – готовность к применению социально-гигиенических методик сбора и медико-статистического анализа информации о показателях здоровья взрослого населения и подростков;</w:t>
      </w:r>
    </w:p>
    <w:p w:rsidR="00A7242A" w:rsidRDefault="00A7242A" w:rsidP="00A7242A">
      <w:pPr>
        <w:ind w:firstLine="709"/>
        <w:jc w:val="both"/>
      </w:pPr>
      <w:r>
        <w:t>ПК-4 –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A7242A" w:rsidRDefault="00A7242A" w:rsidP="00A7242A">
      <w:pPr>
        <w:ind w:firstLine="709"/>
        <w:jc w:val="both"/>
      </w:pPr>
      <w:r>
        <w:t>ПК-5 –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подразделениях;</w:t>
      </w:r>
    </w:p>
    <w:p w:rsidR="00A7242A" w:rsidRDefault="00A7242A" w:rsidP="00A7242A">
      <w:pPr>
        <w:ind w:firstLine="709"/>
        <w:jc w:val="both"/>
      </w:pPr>
      <w:r>
        <w:t>ПК-6 – готовность к оценке качества оказания медицинской помощи с использованием основных медико-статистических показателей;</w:t>
      </w:r>
    </w:p>
    <w:p w:rsidR="00A7242A" w:rsidRDefault="00A7242A" w:rsidP="00A7242A">
      <w:pPr>
        <w:ind w:firstLine="709"/>
        <w:jc w:val="both"/>
      </w:pPr>
      <w:r>
        <w:lastRenderedPageBreak/>
        <w:t>ПК-7 – готовность к организации медицинской помощи при чрезвычайных ситуациях, в том числе медицинской эвакуации;</w:t>
      </w:r>
    </w:p>
    <w:p w:rsidR="00A7242A" w:rsidRDefault="00A7242A" w:rsidP="00A7242A">
      <w:pPr>
        <w:ind w:firstLine="709"/>
        <w:jc w:val="both"/>
      </w:pPr>
      <w:r>
        <w:t>ПК-8 – готовность к оценке экономических и финансовых показателей, применяемых в сфере охраны здоровья граждан.</w:t>
      </w:r>
    </w:p>
    <w:p w:rsidR="00A7242A" w:rsidRDefault="00A7242A" w:rsidP="00A7242A">
      <w:pPr>
        <w:ind w:firstLine="709"/>
        <w:jc w:val="both"/>
      </w:pPr>
    </w:p>
    <w:p w:rsidR="00A7242A" w:rsidRPr="00C6060E" w:rsidRDefault="00A7242A" w:rsidP="00A7242A">
      <w:pPr>
        <w:tabs>
          <w:tab w:val="left" w:pos="0"/>
          <w:tab w:val="left" w:pos="993"/>
        </w:tabs>
        <w:autoSpaceDE w:val="0"/>
        <w:autoSpaceDN w:val="0"/>
        <w:ind w:firstLine="709"/>
        <w:jc w:val="both"/>
        <w:rPr>
          <w:rFonts w:eastAsia="Times New Roman"/>
          <w:b/>
          <w:lang w:eastAsia="ru-RU"/>
        </w:rPr>
      </w:pPr>
      <w:r w:rsidRPr="00C6060E">
        <w:rPr>
          <w:rFonts w:eastAsia="Times New Roman"/>
          <w:b/>
          <w:lang w:eastAsia="ru-RU"/>
        </w:rPr>
        <w:t>3. Задачи дисциплины - формирование совокупности знаний, умений, навыков. После освоения дисциплины обучающиеся должны:</w:t>
      </w:r>
    </w:p>
    <w:p w:rsidR="00A7242A" w:rsidRPr="005B5FDE" w:rsidRDefault="00A7242A" w:rsidP="00A7242A">
      <w:pPr>
        <w:tabs>
          <w:tab w:val="left" w:pos="0"/>
          <w:tab w:val="left" w:pos="993"/>
        </w:tabs>
        <w:autoSpaceDE w:val="0"/>
        <w:autoSpaceDN w:val="0"/>
        <w:ind w:firstLine="709"/>
        <w:jc w:val="both"/>
        <w:rPr>
          <w:rFonts w:eastAsia="Times New Roman"/>
          <w:b/>
          <w:lang w:eastAsia="ru-RU"/>
        </w:rPr>
      </w:pPr>
      <w:r w:rsidRPr="005B5FDE">
        <w:rPr>
          <w:rFonts w:eastAsia="Times New Roman"/>
          <w:b/>
          <w:lang w:eastAsia="ru-RU"/>
        </w:rPr>
        <w:t>Знать:</w:t>
      </w:r>
    </w:p>
    <w:p w:rsidR="00A7242A" w:rsidRPr="005B5FDE" w:rsidRDefault="00A7242A" w:rsidP="00A7242A">
      <w:pPr>
        <w:widowControl w:val="0"/>
        <w:tabs>
          <w:tab w:val="left" w:pos="708"/>
          <w:tab w:val="right" w:leader="underscore" w:pos="963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>- сущность, основные понятия, принципы и методы биостатистики, области применения биостатистики в решении проблем общественного здоровья и здравоохранения;</w:t>
      </w:r>
    </w:p>
    <w:p w:rsidR="00A7242A" w:rsidRPr="005B5FDE" w:rsidRDefault="00A7242A" w:rsidP="00A7242A">
      <w:pPr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>- принципы клинической эпидемиологии,</w:t>
      </w:r>
      <w:r w:rsidR="0086193C">
        <w:rPr>
          <w:rFonts w:eastAsia="Times New Roman"/>
          <w:lang w:eastAsia="ru-RU"/>
        </w:rPr>
        <w:t xml:space="preserve"> </w:t>
      </w:r>
      <w:r w:rsidRPr="005B5FDE">
        <w:rPr>
          <w:rFonts w:eastAsia="Times New Roman"/>
          <w:lang w:eastAsia="ru-RU"/>
        </w:rPr>
        <w:t>особенности построения различных типов эпидемиологических исследований, области применения эпидемиологических методов и подходов в медицине и здравоохранении;</w:t>
      </w:r>
    </w:p>
    <w:p w:rsidR="00A7242A" w:rsidRPr="005B5FDE" w:rsidRDefault="00A7242A" w:rsidP="00A7242A">
      <w:pPr>
        <w:widowControl w:val="0"/>
        <w:jc w:val="both"/>
        <w:rPr>
          <w:rFonts w:eastAsia="Times New Roman"/>
          <w:color w:val="000000"/>
          <w:lang w:eastAsia="ru-RU"/>
        </w:rPr>
      </w:pPr>
      <w:r w:rsidRPr="005B5FDE">
        <w:rPr>
          <w:rFonts w:ascii="Courier New" w:eastAsia="Times New Roman" w:hAnsi="Courier New" w:cs="Courier New"/>
          <w:color w:val="000000"/>
          <w:lang w:eastAsia="ru-RU"/>
        </w:rPr>
        <w:t xml:space="preserve">- </w:t>
      </w:r>
      <w:r w:rsidRPr="005B5FDE">
        <w:rPr>
          <w:rFonts w:eastAsia="Times New Roman"/>
          <w:color w:val="000000"/>
          <w:lang w:eastAsia="ru-RU"/>
        </w:rPr>
        <w:t>сущность, основные понятия, принципы и методы экологической эпидемиологии, включая характерные особенности воздействия некото</w:t>
      </w:r>
      <w:bookmarkStart w:id="0" w:name="_GoBack"/>
      <w:bookmarkEnd w:id="0"/>
      <w:r w:rsidRPr="005B5FDE">
        <w:rPr>
          <w:rFonts w:eastAsia="Times New Roman"/>
          <w:color w:val="000000"/>
          <w:lang w:eastAsia="ru-RU"/>
        </w:rPr>
        <w:t>рых химических, биологических и физических факторов окружающей среды на здоровье населения и методы минимизации ущерба здоровью;</w:t>
      </w:r>
    </w:p>
    <w:p w:rsidR="00A7242A" w:rsidRPr="005B5FDE" w:rsidRDefault="00A7242A" w:rsidP="00A7242A">
      <w:pPr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>- современные подходы, методы изучения</w:t>
      </w:r>
      <w:r w:rsidR="0086193C">
        <w:rPr>
          <w:rFonts w:eastAsia="Times New Roman"/>
          <w:lang w:eastAsia="ru-RU"/>
        </w:rPr>
        <w:t xml:space="preserve"> </w:t>
      </w:r>
      <w:r w:rsidRPr="005B5FDE">
        <w:rPr>
          <w:rFonts w:eastAsia="Times New Roman"/>
          <w:lang w:eastAsia="ru-RU"/>
        </w:rPr>
        <w:t>общественного здоровья;</w:t>
      </w:r>
    </w:p>
    <w:p w:rsidR="00A7242A" w:rsidRPr="005B5FDE" w:rsidRDefault="00A7242A" w:rsidP="00A7242A">
      <w:pPr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>-современные методики вычисления и анализа основных показателей состояния здоровья населения, включая интегральные показатели здоровья;</w:t>
      </w:r>
    </w:p>
    <w:p w:rsidR="00A7242A" w:rsidRPr="005B5FDE" w:rsidRDefault="00A7242A" w:rsidP="00A7242A">
      <w:pPr>
        <w:widowControl w:val="0"/>
        <w:tabs>
          <w:tab w:val="left" w:pos="708"/>
          <w:tab w:val="right" w:leader="underscore" w:pos="963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>-основные тенденции состоянии здоровья населения в России и мире;</w:t>
      </w:r>
    </w:p>
    <w:p w:rsidR="00A7242A" w:rsidRPr="005B5FDE" w:rsidRDefault="00A7242A" w:rsidP="00A7242A">
      <w:pPr>
        <w:widowControl w:val="0"/>
        <w:tabs>
          <w:tab w:val="left" w:pos="708"/>
          <w:tab w:val="right" w:leader="underscore" w:pos="963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>-современные стратегии профилактики и укрепления здоровья: формы и методы, технологии формирования здорового образа жизни;</w:t>
      </w:r>
    </w:p>
    <w:p w:rsidR="00A7242A" w:rsidRPr="005B5FDE" w:rsidRDefault="00A7242A" w:rsidP="00A7242A">
      <w:pPr>
        <w:widowControl w:val="0"/>
        <w:tabs>
          <w:tab w:val="left" w:pos="708"/>
          <w:tab w:val="right" w:leader="underscore" w:pos="963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>-принципы организации</w:t>
      </w:r>
      <w:r w:rsidR="0086193C">
        <w:rPr>
          <w:rFonts w:eastAsia="Times New Roman"/>
          <w:lang w:eastAsia="ru-RU"/>
        </w:rPr>
        <w:t xml:space="preserve"> </w:t>
      </w:r>
      <w:r w:rsidRPr="005B5FDE">
        <w:rPr>
          <w:rFonts w:eastAsia="Times New Roman"/>
          <w:lang w:eastAsia="ru-RU"/>
        </w:rPr>
        <w:t>оказания профилактической помощи в медицинских организациях, основы разработки эффективных программ профилактики;</w:t>
      </w:r>
    </w:p>
    <w:p w:rsidR="00A7242A" w:rsidRPr="005B5FDE" w:rsidRDefault="00A7242A" w:rsidP="00A7242A">
      <w:pPr>
        <w:widowControl w:val="0"/>
        <w:tabs>
          <w:tab w:val="left" w:pos="709"/>
          <w:tab w:val="right" w:leader="underscore" w:pos="963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>-современные подходы и стратегии ВОЗ к профилактике неинфекционных заболеваний;</w:t>
      </w:r>
    </w:p>
    <w:p w:rsidR="00A7242A" w:rsidRPr="005B5FDE" w:rsidRDefault="00A7242A" w:rsidP="00A7242A">
      <w:pPr>
        <w:widowControl w:val="0"/>
        <w:tabs>
          <w:tab w:val="left" w:pos="709"/>
          <w:tab w:val="right" w:leader="underscore" w:pos="963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>- государственную политику в области охраны здоровья населения,</w:t>
      </w:r>
      <w:r w:rsidR="0086193C">
        <w:rPr>
          <w:rFonts w:eastAsia="Times New Roman"/>
          <w:lang w:eastAsia="ru-RU"/>
        </w:rPr>
        <w:t xml:space="preserve"> </w:t>
      </w:r>
      <w:r w:rsidRPr="005B5FDE">
        <w:rPr>
          <w:rFonts w:eastAsia="Times New Roman"/>
          <w:lang w:eastAsia="ru-RU"/>
        </w:rPr>
        <w:t>ключевые положения политики</w:t>
      </w:r>
      <w:r w:rsidR="0086193C">
        <w:rPr>
          <w:rFonts w:eastAsia="Times New Roman"/>
          <w:lang w:eastAsia="ru-RU"/>
        </w:rPr>
        <w:t xml:space="preserve"> </w:t>
      </w:r>
      <w:r w:rsidRPr="005B5FDE">
        <w:rPr>
          <w:rFonts w:eastAsia="Times New Roman"/>
          <w:lang w:eastAsia="ru-RU"/>
        </w:rPr>
        <w:t>здравоохранения;</w:t>
      </w:r>
    </w:p>
    <w:p w:rsidR="00A7242A" w:rsidRPr="005B5FDE" w:rsidRDefault="00A7242A" w:rsidP="00A7242A">
      <w:pPr>
        <w:widowControl w:val="0"/>
        <w:tabs>
          <w:tab w:val="left" w:pos="708"/>
          <w:tab w:val="right" w:leader="underscore" w:pos="963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>-суть проводимых реформ отрасли, состояние и перспективы развития системы здравоохранения Российской Федерации, индикаторы социально-экономической эффективности здравоохранения;</w:t>
      </w:r>
    </w:p>
    <w:p w:rsidR="00A7242A" w:rsidRPr="005B5FDE" w:rsidRDefault="00A7242A" w:rsidP="00A7242A">
      <w:pPr>
        <w:widowControl w:val="0"/>
        <w:tabs>
          <w:tab w:val="left" w:pos="708"/>
          <w:tab w:val="right" w:leader="underscore" w:pos="9639"/>
        </w:tabs>
        <w:jc w:val="both"/>
        <w:rPr>
          <w:rFonts w:eastAsia="Times New Roman"/>
          <w:bCs/>
          <w:lang w:eastAsia="ru-RU"/>
        </w:rPr>
      </w:pPr>
      <w:r w:rsidRPr="005B5FDE">
        <w:rPr>
          <w:rFonts w:eastAsia="Times New Roman"/>
          <w:bCs/>
          <w:lang w:eastAsia="ru-RU"/>
        </w:rPr>
        <w:t>- основные принципы организации оказания скорой, неотложной,</w:t>
      </w:r>
      <w:r w:rsidR="0086193C">
        <w:rPr>
          <w:rFonts w:eastAsia="Times New Roman"/>
          <w:bCs/>
          <w:lang w:eastAsia="ru-RU"/>
        </w:rPr>
        <w:t xml:space="preserve"> </w:t>
      </w:r>
      <w:r w:rsidRPr="005B5FDE">
        <w:rPr>
          <w:rFonts w:eastAsia="Times New Roman"/>
          <w:bCs/>
          <w:lang w:eastAsia="ru-RU"/>
        </w:rPr>
        <w:t>первичной медико-санитарной, специализированной в том числе  высокотехнологичной медицинской помощи, медицинской помощи пациентам, страдающим социально-значимыми и социально обусловленными заболеваниями;</w:t>
      </w:r>
    </w:p>
    <w:p w:rsidR="00A7242A" w:rsidRPr="005B5FDE" w:rsidRDefault="00A7242A" w:rsidP="00A7242A">
      <w:pPr>
        <w:widowControl w:val="0"/>
        <w:tabs>
          <w:tab w:val="left" w:pos="708"/>
          <w:tab w:val="right" w:leader="underscore" w:pos="9639"/>
        </w:tabs>
        <w:jc w:val="both"/>
        <w:rPr>
          <w:rFonts w:eastAsia="Times New Roman"/>
          <w:bCs/>
          <w:lang w:eastAsia="ru-RU"/>
        </w:rPr>
      </w:pPr>
      <w:r w:rsidRPr="005B5FDE">
        <w:rPr>
          <w:rFonts w:eastAsia="Times New Roman"/>
          <w:bCs/>
          <w:lang w:eastAsia="ru-RU"/>
        </w:rPr>
        <w:t>-подходы к управлению качеством медицинской помощи, основные документы, регламентирующие качество медицинской помощи;</w:t>
      </w:r>
    </w:p>
    <w:p w:rsidR="00A7242A" w:rsidRPr="005B5FDE" w:rsidRDefault="00A7242A" w:rsidP="00A7242A">
      <w:pPr>
        <w:widowControl w:val="0"/>
        <w:jc w:val="both"/>
        <w:rPr>
          <w:rFonts w:eastAsia="Times New Roman"/>
          <w:color w:val="000000"/>
          <w:lang w:eastAsia="ru-RU"/>
        </w:rPr>
      </w:pPr>
      <w:r w:rsidRPr="005B5FDE">
        <w:rPr>
          <w:rFonts w:eastAsia="Times New Roman"/>
          <w:color w:val="000000"/>
          <w:lang w:eastAsia="ru-RU"/>
        </w:rPr>
        <w:t>-основы менеджмента в здравоохранении;</w:t>
      </w:r>
    </w:p>
    <w:p w:rsidR="00A7242A" w:rsidRPr="005B5FDE" w:rsidRDefault="00A7242A" w:rsidP="00A7242A">
      <w:pPr>
        <w:widowControl w:val="0"/>
        <w:jc w:val="both"/>
        <w:rPr>
          <w:rFonts w:eastAsia="Times New Roman" w:cs="Courier New"/>
          <w:color w:val="000000"/>
          <w:lang w:eastAsia="ru-RU"/>
        </w:rPr>
      </w:pPr>
      <w:r w:rsidRPr="005B5FDE">
        <w:rPr>
          <w:rFonts w:eastAsia="Times New Roman"/>
          <w:color w:val="000000"/>
          <w:lang w:eastAsia="ru-RU"/>
        </w:rPr>
        <w:t xml:space="preserve">- </w:t>
      </w:r>
      <w:r w:rsidRPr="005B5FDE">
        <w:rPr>
          <w:rFonts w:eastAsia="Times New Roman" w:cs="Courier New"/>
          <w:color w:val="000000"/>
          <w:lang w:eastAsia="ru-RU"/>
        </w:rPr>
        <w:t>теоретические основы управления персоналом медицинской организации, включая основы нормирования труда, оценки и мотивации персонала, организации оплаты и охраны труда;</w:t>
      </w:r>
    </w:p>
    <w:p w:rsidR="00A7242A" w:rsidRPr="005B5FDE" w:rsidRDefault="00A7242A" w:rsidP="00A7242A">
      <w:pPr>
        <w:widowControl w:val="0"/>
        <w:jc w:val="both"/>
        <w:rPr>
          <w:rFonts w:eastAsia="Times New Roman" w:cs="Courier New"/>
          <w:color w:val="000000"/>
          <w:lang w:eastAsia="ru-RU"/>
        </w:rPr>
      </w:pPr>
      <w:r w:rsidRPr="005B5FDE">
        <w:rPr>
          <w:rFonts w:eastAsia="Times New Roman" w:cs="Courier New"/>
          <w:color w:val="000000"/>
          <w:lang w:eastAsia="ru-RU"/>
        </w:rPr>
        <w:t>-основы этики и психологии делового общения;</w:t>
      </w:r>
    </w:p>
    <w:p w:rsidR="00A7242A" w:rsidRPr="005B5FDE" w:rsidRDefault="00A7242A" w:rsidP="00A7242A">
      <w:pPr>
        <w:widowControl w:val="0"/>
        <w:jc w:val="both"/>
        <w:rPr>
          <w:rFonts w:eastAsia="Times New Roman" w:cs="Courier New"/>
          <w:color w:val="000000"/>
          <w:lang w:eastAsia="ru-RU"/>
        </w:rPr>
      </w:pPr>
      <w:r w:rsidRPr="005B5FDE">
        <w:rPr>
          <w:rFonts w:eastAsia="Times New Roman" w:cs="Courier New"/>
          <w:color w:val="000000"/>
          <w:lang w:eastAsia="ru-RU"/>
        </w:rPr>
        <w:t>-основы медицинского страхования (обязательного и добровольного медицинского страхования), принципы деятельности медицинских организаций и медицинских работников в условиях медицинского страхования;</w:t>
      </w:r>
    </w:p>
    <w:p w:rsidR="00A7242A" w:rsidRPr="005B5FDE" w:rsidRDefault="00A7242A" w:rsidP="00A7242A">
      <w:pPr>
        <w:widowControl w:val="0"/>
        <w:jc w:val="both"/>
        <w:rPr>
          <w:rFonts w:eastAsia="Times New Roman" w:cs="Courier New"/>
          <w:color w:val="000000"/>
          <w:lang w:eastAsia="ru-RU"/>
        </w:rPr>
      </w:pPr>
      <w:r w:rsidRPr="005B5FDE">
        <w:rPr>
          <w:rFonts w:eastAsia="Times New Roman" w:cs="Courier New"/>
          <w:color w:val="000000"/>
          <w:lang w:eastAsia="ru-RU"/>
        </w:rPr>
        <w:t>-основы управления ресурсами медицинской организации (кадровыми, материальными, информационными), методики расчета потребности в ресурсах и эффективности их использования;</w:t>
      </w:r>
    </w:p>
    <w:p w:rsidR="00A7242A" w:rsidRPr="005B5FDE" w:rsidRDefault="00A7242A" w:rsidP="00A7242A">
      <w:pPr>
        <w:widowControl w:val="0"/>
        <w:jc w:val="both"/>
        <w:rPr>
          <w:rFonts w:eastAsia="Times New Roman"/>
          <w:color w:val="000000"/>
          <w:lang w:eastAsia="ru-RU"/>
        </w:rPr>
      </w:pPr>
      <w:r w:rsidRPr="005B5FDE">
        <w:rPr>
          <w:rFonts w:eastAsia="Times New Roman" w:cs="Courier New"/>
          <w:color w:val="000000"/>
          <w:lang w:eastAsia="ru-RU"/>
        </w:rPr>
        <w:t>-основы статистического учета и отчетности в здравоохранении;</w:t>
      </w:r>
    </w:p>
    <w:p w:rsidR="00A7242A" w:rsidRPr="005B5FDE" w:rsidRDefault="00A7242A" w:rsidP="00A7242A">
      <w:pPr>
        <w:widowControl w:val="0"/>
        <w:tabs>
          <w:tab w:val="left" w:pos="708"/>
          <w:tab w:val="right" w:leader="underscore" w:pos="963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>-основы организации лечебно-диагностического процесса в медицинской организации;</w:t>
      </w:r>
    </w:p>
    <w:p w:rsidR="00A7242A" w:rsidRPr="005B5FDE" w:rsidRDefault="00A7242A" w:rsidP="00A7242A">
      <w:pPr>
        <w:widowControl w:val="0"/>
        <w:tabs>
          <w:tab w:val="left" w:pos="708"/>
          <w:tab w:val="right" w:leader="underscore" w:pos="963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>- особенности рынка услуг здравоохранения;</w:t>
      </w:r>
    </w:p>
    <w:p w:rsidR="00A7242A" w:rsidRPr="005B5FDE" w:rsidRDefault="00A7242A" w:rsidP="00A7242A">
      <w:pPr>
        <w:widowControl w:val="0"/>
        <w:tabs>
          <w:tab w:val="left" w:pos="708"/>
          <w:tab w:val="right" w:leader="underscore" w:pos="963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 xml:space="preserve">- основные источники финансирования отрасли здравоохранения и медицинской </w:t>
      </w:r>
      <w:r w:rsidRPr="005B5FDE">
        <w:rPr>
          <w:rFonts w:eastAsia="Times New Roman"/>
          <w:lang w:eastAsia="ru-RU"/>
        </w:rPr>
        <w:lastRenderedPageBreak/>
        <w:t>организации, методы оплаты медицинской помощи;</w:t>
      </w:r>
    </w:p>
    <w:p w:rsidR="00A7242A" w:rsidRPr="005B5FDE" w:rsidRDefault="00A7242A" w:rsidP="00A7242A">
      <w:pPr>
        <w:widowControl w:val="0"/>
        <w:tabs>
          <w:tab w:val="left" w:pos="708"/>
          <w:tab w:val="right" w:leader="underscore" w:pos="963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>- экономические аспекты функционирования различных типов государственных (муниципальных) учреждений здравоохранения и коммерческих организаций, основы</w:t>
      </w:r>
      <w:r w:rsidR="0086193C">
        <w:rPr>
          <w:rFonts w:eastAsia="Times New Roman"/>
          <w:lang w:eastAsia="ru-RU"/>
        </w:rPr>
        <w:t xml:space="preserve"> </w:t>
      </w:r>
      <w:r w:rsidRPr="005B5FDE">
        <w:rPr>
          <w:rFonts w:eastAsia="Times New Roman"/>
          <w:lang w:eastAsia="ru-RU"/>
        </w:rPr>
        <w:t>анализа финансово-хозяйственной деятельности бюджетных и автономных организаций;</w:t>
      </w:r>
    </w:p>
    <w:p w:rsidR="00A7242A" w:rsidRPr="005B5FDE" w:rsidRDefault="00A7242A" w:rsidP="00A7242A">
      <w:pPr>
        <w:widowControl w:val="0"/>
        <w:tabs>
          <w:tab w:val="left" w:pos="708"/>
          <w:tab w:val="right" w:leader="underscore" w:pos="963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>-  основы бухгалтерского и управленческого учета медицинской организации;</w:t>
      </w:r>
    </w:p>
    <w:p w:rsidR="00A7242A" w:rsidRPr="005B5FDE" w:rsidRDefault="00A7242A" w:rsidP="00A7242A">
      <w:pPr>
        <w:widowControl w:val="0"/>
        <w:jc w:val="both"/>
        <w:rPr>
          <w:rFonts w:eastAsia="Times New Roman" w:cs="Courier New"/>
          <w:color w:val="000000"/>
          <w:lang w:eastAsia="ru-RU"/>
        </w:rPr>
      </w:pPr>
      <w:r w:rsidRPr="005B5FDE">
        <w:rPr>
          <w:rFonts w:eastAsia="Times New Roman" w:cs="Courier New"/>
          <w:color w:val="000000"/>
          <w:lang w:eastAsia="ru-RU"/>
        </w:rPr>
        <w:t>-особенности бизнес-планирования в медицинской организации;</w:t>
      </w:r>
    </w:p>
    <w:p w:rsidR="00A7242A" w:rsidRPr="005B5FDE" w:rsidRDefault="00A7242A" w:rsidP="00A7242A">
      <w:pPr>
        <w:widowControl w:val="0"/>
        <w:tabs>
          <w:tab w:val="left" w:pos="708"/>
          <w:tab w:val="right" w:leader="underscore" w:pos="963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>- особенности оплаты труда медицинских работников;</w:t>
      </w:r>
    </w:p>
    <w:p w:rsidR="00A7242A" w:rsidRPr="005B5FDE" w:rsidRDefault="00A7242A" w:rsidP="00A7242A">
      <w:pPr>
        <w:widowControl w:val="0"/>
        <w:tabs>
          <w:tab w:val="left" w:pos="708"/>
          <w:tab w:val="right" w:leader="underscore" w:pos="963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>- основы экономического анализа деятельности медицинской организации;</w:t>
      </w:r>
    </w:p>
    <w:p w:rsidR="00A7242A" w:rsidRPr="005B5FDE" w:rsidRDefault="00A7242A" w:rsidP="00A7242A">
      <w:pPr>
        <w:widowControl w:val="0"/>
        <w:tabs>
          <w:tab w:val="left" w:pos="708"/>
          <w:tab w:val="right" w:leader="underscore" w:pos="963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>- основы инвестиционного менеджмента в медицинской организации;</w:t>
      </w:r>
    </w:p>
    <w:p w:rsidR="00A7242A" w:rsidRPr="005B5FDE" w:rsidRDefault="00A7242A" w:rsidP="00A7242A">
      <w:pPr>
        <w:widowControl w:val="0"/>
        <w:tabs>
          <w:tab w:val="left" w:pos="708"/>
          <w:tab w:val="right" w:leader="underscore" w:pos="963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>- налогообложение медицинской организации.</w:t>
      </w:r>
    </w:p>
    <w:p w:rsidR="00A7242A" w:rsidRPr="005B5FDE" w:rsidRDefault="00A7242A" w:rsidP="00A7242A">
      <w:pPr>
        <w:tabs>
          <w:tab w:val="left" w:pos="708"/>
          <w:tab w:val="right" w:leader="underscore" w:pos="9639"/>
        </w:tabs>
        <w:ind w:firstLine="709"/>
        <w:jc w:val="both"/>
        <w:rPr>
          <w:rFonts w:eastAsia="Times New Roman"/>
          <w:b/>
          <w:lang w:eastAsia="ru-RU"/>
        </w:rPr>
      </w:pPr>
      <w:r w:rsidRPr="005B5FDE">
        <w:rPr>
          <w:rFonts w:eastAsia="Times New Roman"/>
          <w:b/>
          <w:lang w:eastAsia="ru-RU"/>
        </w:rPr>
        <w:t>Уметь:</w:t>
      </w:r>
    </w:p>
    <w:p w:rsidR="00A7242A" w:rsidRPr="005B5FDE" w:rsidRDefault="00A7242A" w:rsidP="00A7242A">
      <w:pPr>
        <w:rPr>
          <w:rFonts w:eastAsia="Times New Roman"/>
          <w:lang w:eastAsia="ru-RU"/>
        </w:rPr>
      </w:pPr>
      <w:r w:rsidRPr="005B5FDE">
        <w:rPr>
          <w:rFonts w:eastAsia="Times New Roman"/>
          <w:b/>
          <w:lang w:eastAsia="ru-RU"/>
        </w:rPr>
        <w:t>-</w:t>
      </w:r>
      <w:r w:rsidRPr="005B5FDE">
        <w:rPr>
          <w:rFonts w:eastAsia="Times New Roman"/>
          <w:lang w:eastAsia="ru-RU"/>
        </w:rPr>
        <w:t>выявлять  факторы, оказывающие влияющие на здоровье и детерминанты здоровья;</w:t>
      </w:r>
    </w:p>
    <w:p w:rsidR="00A7242A" w:rsidRPr="005B5FDE" w:rsidRDefault="00A7242A" w:rsidP="00A7242A">
      <w:pPr>
        <w:tabs>
          <w:tab w:val="left" w:pos="708"/>
          <w:tab w:val="right" w:leader="underscore" w:pos="963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b/>
          <w:lang w:eastAsia="ru-RU"/>
        </w:rPr>
        <w:t>-</w:t>
      </w:r>
      <w:r w:rsidRPr="005B5FDE">
        <w:rPr>
          <w:rFonts w:eastAsia="Times New Roman"/>
          <w:lang w:eastAsia="ru-RU"/>
        </w:rPr>
        <w:t>разрабатывать основные мероприятия по профилактике заболеваний и укреплению здоровья, оценивать их эффективность;</w:t>
      </w:r>
    </w:p>
    <w:p w:rsidR="00A7242A" w:rsidRPr="005B5FDE" w:rsidRDefault="00A7242A" w:rsidP="00A7242A">
      <w:pPr>
        <w:tabs>
          <w:tab w:val="left" w:pos="708"/>
          <w:tab w:val="right" w:leader="underscore" w:pos="963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>-разрабатывать типовые планы действий и программы профилактики с учетом существующих приоритетных экологических проблем в конкретных условиях;</w:t>
      </w:r>
    </w:p>
    <w:p w:rsidR="00A7242A" w:rsidRPr="005B5FDE" w:rsidRDefault="00A7242A" w:rsidP="00A7242A">
      <w:pPr>
        <w:jc w:val="both"/>
        <w:rPr>
          <w:rFonts w:eastAsia="Times New Roman"/>
          <w:b/>
          <w:lang w:eastAsia="ru-RU"/>
        </w:rPr>
      </w:pPr>
      <w:r w:rsidRPr="005B5FDE">
        <w:rPr>
          <w:rFonts w:eastAsia="Times New Roman"/>
          <w:lang w:eastAsia="ru-RU"/>
        </w:rPr>
        <w:t>-планировать эпидемиологические исследования, необходимые для получения доказательств эффективности вмешательств, при организации и проведении мероприятий в области охраны здоровья;</w:t>
      </w:r>
    </w:p>
    <w:p w:rsidR="00A7242A" w:rsidRPr="005B5FDE" w:rsidRDefault="00A7242A" w:rsidP="00A7242A">
      <w:pPr>
        <w:tabs>
          <w:tab w:val="left" w:pos="708"/>
          <w:tab w:val="right" w:leader="underscore" w:pos="9639"/>
        </w:tabs>
        <w:jc w:val="both"/>
        <w:rPr>
          <w:rFonts w:eastAsia="Times New Roman"/>
          <w:color w:val="000000"/>
          <w:lang w:eastAsia="ru-RU"/>
        </w:rPr>
      </w:pPr>
      <w:r w:rsidRPr="005B5FDE">
        <w:rPr>
          <w:rFonts w:eastAsia="Times New Roman"/>
          <w:color w:val="000000"/>
          <w:lang w:eastAsia="ru-RU"/>
        </w:rPr>
        <w:t>-рассчитывать и анализировать показатели, характеризующие состояние здоровья населения;</w:t>
      </w:r>
    </w:p>
    <w:p w:rsidR="00A7242A" w:rsidRPr="005B5FDE" w:rsidRDefault="00A7242A" w:rsidP="00A7242A">
      <w:pPr>
        <w:tabs>
          <w:tab w:val="left" w:pos="708"/>
          <w:tab w:val="right" w:leader="underscore" w:pos="9639"/>
        </w:tabs>
        <w:jc w:val="both"/>
        <w:rPr>
          <w:rFonts w:eastAsia="Times New Roman"/>
          <w:color w:val="000000"/>
          <w:lang w:eastAsia="ru-RU"/>
        </w:rPr>
      </w:pPr>
      <w:r w:rsidRPr="005B5FDE">
        <w:rPr>
          <w:rFonts w:eastAsia="Times New Roman"/>
          <w:color w:val="000000"/>
          <w:lang w:eastAsia="ru-RU"/>
        </w:rPr>
        <w:t>-готовить презентационные материалы, информационно-аналитические материалы, справки и отчеты о деятельности медицинской организации или ее подразделений для предоставления в вышестоящие организации;</w:t>
      </w:r>
    </w:p>
    <w:p w:rsidR="00A7242A" w:rsidRPr="005B5FDE" w:rsidRDefault="00A7242A" w:rsidP="00A7242A">
      <w:pPr>
        <w:tabs>
          <w:tab w:val="left" w:pos="708"/>
          <w:tab w:val="right" w:leader="underscore" w:pos="9639"/>
        </w:tabs>
        <w:jc w:val="both"/>
        <w:rPr>
          <w:rFonts w:eastAsia="Times New Roman"/>
          <w:color w:val="000000"/>
          <w:lang w:eastAsia="ru-RU"/>
        </w:rPr>
      </w:pPr>
      <w:r w:rsidRPr="005B5FDE">
        <w:rPr>
          <w:rFonts w:eastAsia="Times New Roman"/>
          <w:color w:val="000000"/>
          <w:lang w:eastAsia="ru-RU"/>
        </w:rPr>
        <w:t>-анализировать данные государственной и ведомственной статистической отчетности;</w:t>
      </w:r>
    </w:p>
    <w:p w:rsidR="00A7242A" w:rsidRPr="005B5FDE" w:rsidRDefault="00A7242A" w:rsidP="00A7242A">
      <w:pPr>
        <w:tabs>
          <w:tab w:val="left" w:pos="708"/>
          <w:tab w:val="right" w:leader="underscore" w:pos="9639"/>
        </w:tabs>
        <w:jc w:val="both"/>
        <w:rPr>
          <w:rFonts w:eastAsia="Times New Roman"/>
          <w:color w:val="000000"/>
          <w:lang w:eastAsia="ru-RU"/>
        </w:rPr>
      </w:pPr>
      <w:r w:rsidRPr="005B5FDE">
        <w:rPr>
          <w:rFonts w:eastAsia="Times New Roman"/>
          <w:color w:val="000000"/>
          <w:lang w:eastAsia="ru-RU"/>
        </w:rPr>
        <w:t>-анализировать медико-экономическую, социально-демографическую ситуацию на территории обслуживания медицинской организации;</w:t>
      </w:r>
    </w:p>
    <w:p w:rsidR="00A7242A" w:rsidRPr="005B5FDE" w:rsidRDefault="00A7242A" w:rsidP="00A7242A">
      <w:pPr>
        <w:tabs>
          <w:tab w:val="left" w:pos="708"/>
          <w:tab w:val="right" w:leader="underscore" w:pos="9639"/>
        </w:tabs>
        <w:jc w:val="both"/>
        <w:rPr>
          <w:rFonts w:eastAsia="Times New Roman"/>
          <w:color w:val="000000"/>
          <w:lang w:eastAsia="ru-RU"/>
        </w:rPr>
      </w:pPr>
      <w:r w:rsidRPr="005B5FDE">
        <w:rPr>
          <w:rFonts w:eastAsia="Times New Roman"/>
          <w:color w:val="000000"/>
          <w:lang w:eastAsia="ru-RU"/>
        </w:rPr>
        <w:t>-разрабатывать проекты нормативных и методических документов, необходимых для организации медицинской деятельности;</w:t>
      </w:r>
    </w:p>
    <w:p w:rsidR="00A7242A" w:rsidRPr="005B5FDE" w:rsidRDefault="00A7242A" w:rsidP="00A7242A">
      <w:pPr>
        <w:tabs>
          <w:tab w:val="left" w:pos="708"/>
          <w:tab w:val="right" w:leader="underscore" w:pos="9639"/>
        </w:tabs>
        <w:jc w:val="both"/>
        <w:rPr>
          <w:rFonts w:eastAsia="Times New Roman"/>
          <w:color w:val="000000"/>
          <w:lang w:eastAsia="ru-RU"/>
        </w:rPr>
      </w:pPr>
      <w:r w:rsidRPr="005B5FDE">
        <w:rPr>
          <w:rFonts w:eastAsia="Times New Roman"/>
          <w:color w:val="000000"/>
          <w:lang w:eastAsia="ru-RU"/>
        </w:rPr>
        <w:t>-рассчитывать и анализировать показатели, характеризующие деятельность медицинской организации;</w:t>
      </w:r>
    </w:p>
    <w:p w:rsidR="00A7242A" w:rsidRPr="005B5FDE" w:rsidRDefault="00A7242A" w:rsidP="00A7242A">
      <w:pPr>
        <w:tabs>
          <w:tab w:val="left" w:pos="708"/>
          <w:tab w:val="right" w:leader="underscore" w:pos="9639"/>
        </w:tabs>
        <w:jc w:val="both"/>
        <w:rPr>
          <w:rFonts w:eastAsia="Times New Roman"/>
          <w:color w:val="000000"/>
          <w:lang w:eastAsia="ru-RU"/>
        </w:rPr>
      </w:pPr>
      <w:r w:rsidRPr="005B5FDE">
        <w:rPr>
          <w:rFonts w:eastAsia="Times New Roman"/>
          <w:color w:val="000000"/>
          <w:lang w:eastAsia="ru-RU"/>
        </w:rPr>
        <w:t>-оценивать и анализировать качество медицинской помощи;</w:t>
      </w:r>
    </w:p>
    <w:p w:rsidR="00A7242A" w:rsidRPr="005B5FDE" w:rsidRDefault="00A7242A" w:rsidP="00A7242A">
      <w:pPr>
        <w:tabs>
          <w:tab w:val="left" w:pos="708"/>
          <w:tab w:val="right" w:leader="underscore" w:pos="9639"/>
        </w:tabs>
        <w:jc w:val="both"/>
        <w:rPr>
          <w:rFonts w:eastAsia="Times New Roman"/>
          <w:color w:val="000000"/>
          <w:lang w:eastAsia="ru-RU"/>
        </w:rPr>
      </w:pPr>
      <w:r w:rsidRPr="005B5FDE">
        <w:rPr>
          <w:rFonts w:eastAsia="Times New Roman"/>
          <w:color w:val="000000"/>
          <w:lang w:eastAsia="ru-RU"/>
        </w:rPr>
        <w:t>-рассчитывать ресурсы медицинской организации в соответствии с потребностями населения в медицинской помощи;</w:t>
      </w:r>
    </w:p>
    <w:p w:rsidR="00A7242A" w:rsidRPr="005B5FDE" w:rsidRDefault="00A7242A" w:rsidP="00A7242A">
      <w:pPr>
        <w:tabs>
          <w:tab w:val="left" w:pos="708"/>
          <w:tab w:val="right" w:leader="underscore" w:pos="9639"/>
        </w:tabs>
        <w:jc w:val="both"/>
        <w:rPr>
          <w:rFonts w:eastAsia="Times New Roman"/>
          <w:color w:val="000000"/>
          <w:lang w:eastAsia="ru-RU"/>
        </w:rPr>
      </w:pPr>
      <w:r w:rsidRPr="005B5FDE">
        <w:rPr>
          <w:rFonts w:eastAsia="Times New Roman"/>
          <w:color w:val="000000"/>
          <w:lang w:eastAsia="ru-RU"/>
        </w:rPr>
        <w:t>-планировать деятельность и обосновывать проекты развития медицинской организации;</w:t>
      </w:r>
    </w:p>
    <w:p w:rsidR="00A7242A" w:rsidRPr="005B5FDE" w:rsidRDefault="00A7242A" w:rsidP="00A7242A">
      <w:pPr>
        <w:tabs>
          <w:tab w:val="left" w:pos="708"/>
          <w:tab w:val="right" w:leader="underscore" w:pos="9639"/>
        </w:tabs>
        <w:jc w:val="both"/>
        <w:rPr>
          <w:rFonts w:eastAsia="Times New Roman"/>
          <w:color w:val="000000"/>
          <w:lang w:eastAsia="ru-RU"/>
        </w:rPr>
      </w:pPr>
      <w:r w:rsidRPr="005B5FDE">
        <w:rPr>
          <w:rFonts w:eastAsia="Times New Roman"/>
          <w:color w:val="000000"/>
          <w:lang w:eastAsia="ru-RU"/>
        </w:rPr>
        <w:t>разрабатывать бизнес-планы развития медицинской организации;</w:t>
      </w:r>
    </w:p>
    <w:p w:rsidR="00A7242A" w:rsidRPr="005B5FDE" w:rsidRDefault="00A7242A" w:rsidP="00A7242A">
      <w:pPr>
        <w:tabs>
          <w:tab w:val="left" w:pos="708"/>
          <w:tab w:val="right" w:leader="underscore" w:pos="9639"/>
        </w:tabs>
        <w:jc w:val="both"/>
        <w:rPr>
          <w:rFonts w:eastAsia="Times New Roman"/>
          <w:color w:val="000000"/>
          <w:lang w:eastAsia="ru-RU"/>
        </w:rPr>
      </w:pPr>
      <w:r w:rsidRPr="005B5FDE">
        <w:rPr>
          <w:rFonts w:eastAsia="Times New Roman"/>
          <w:color w:val="000000"/>
          <w:lang w:eastAsia="ru-RU"/>
        </w:rPr>
        <w:t xml:space="preserve">-оценивать эффективность деятельности медицинской организации или ее подразделения, </w:t>
      </w:r>
    </w:p>
    <w:p w:rsidR="00A7242A" w:rsidRPr="005B5FDE" w:rsidRDefault="00A7242A" w:rsidP="00A7242A">
      <w:pPr>
        <w:tabs>
          <w:tab w:val="left" w:pos="708"/>
          <w:tab w:val="right" w:leader="underscore" w:pos="9639"/>
        </w:tabs>
        <w:jc w:val="both"/>
        <w:rPr>
          <w:rFonts w:eastAsia="Times New Roman"/>
          <w:color w:val="000000"/>
          <w:lang w:eastAsia="ru-RU"/>
        </w:rPr>
      </w:pPr>
      <w:r w:rsidRPr="005B5FDE">
        <w:rPr>
          <w:rFonts w:eastAsia="Times New Roman"/>
          <w:color w:val="000000"/>
          <w:lang w:eastAsia="ru-RU"/>
        </w:rPr>
        <w:t>вырабатывать варианты управленческих решений и оценивать риски, связанные с их реализацией;</w:t>
      </w:r>
    </w:p>
    <w:p w:rsidR="00A7242A" w:rsidRPr="005B5FDE" w:rsidRDefault="00A7242A" w:rsidP="00A7242A">
      <w:pPr>
        <w:tabs>
          <w:tab w:val="left" w:pos="708"/>
          <w:tab w:val="right" w:leader="underscore" w:pos="9639"/>
        </w:tabs>
        <w:jc w:val="both"/>
        <w:rPr>
          <w:rFonts w:eastAsia="Times New Roman"/>
          <w:b/>
          <w:lang w:eastAsia="ru-RU"/>
        </w:rPr>
      </w:pPr>
      <w:r w:rsidRPr="005B5FDE">
        <w:rPr>
          <w:rFonts w:eastAsia="Times New Roman"/>
          <w:lang w:eastAsia="ru-RU"/>
        </w:rPr>
        <w:t>-использовать методы экономического и финансового анализа медицинской организации.</w:t>
      </w:r>
    </w:p>
    <w:p w:rsidR="00A7242A" w:rsidRPr="005B5FDE" w:rsidRDefault="00A7242A" w:rsidP="00A7242A">
      <w:pPr>
        <w:tabs>
          <w:tab w:val="left" w:pos="708"/>
          <w:tab w:val="right" w:leader="underscore" w:pos="9639"/>
        </w:tabs>
        <w:jc w:val="both"/>
        <w:rPr>
          <w:rFonts w:eastAsia="Times New Roman"/>
          <w:color w:val="000000"/>
          <w:lang w:eastAsia="ru-RU"/>
        </w:rPr>
      </w:pPr>
      <w:r w:rsidRPr="005B5FDE">
        <w:rPr>
          <w:rFonts w:eastAsia="Times New Roman"/>
          <w:color w:val="000000"/>
          <w:lang w:eastAsia="ru-RU"/>
        </w:rPr>
        <w:t>-организовывать и проводить экспертизу временной нетрудоспособности;</w:t>
      </w:r>
    </w:p>
    <w:p w:rsidR="00A7242A" w:rsidRPr="005B5FDE" w:rsidRDefault="00A7242A" w:rsidP="00A7242A">
      <w:pPr>
        <w:tabs>
          <w:tab w:val="left" w:pos="708"/>
          <w:tab w:val="right" w:leader="underscore" w:pos="9639"/>
        </w:tabs>
        <w:jc w:val="both"/>
        <w:rPr>
          <w:rFonts w:eastAsia="Times New Roman"/>
          <w:color w:val="000000"/>
          <w:lang w:eastAsia="ru-RU"/>
        </w:rPr>
      </w:pPr>
      <w:r w:rsidRPr="005B5FDE">
        <w:rPr>
          <w:rFonts w:eastAsia="Times New Roman"/>
          <w:color w:val="000000"/>
          <w:lang w:eastAsia="ru-RU"/>
        </w:rPr>
        <w:t>-пользоваться информационно-телекоммуникационными технологиями;</w:t>
      </w:r>
    </w:p>
    <w:p w:rsidR="00A7242A" w:rsidRPr="005B5FDE" w:rsidRDefault="00A7242A" w:rsidP="00A7242A">
      <w:pPr>
        <w:tabs>
          <w:tab w:val="left" w:pos="708"/>
          <w:tab w:val="right" w:leader="underscore" w:pos="9639"/>
        </w:tabs>
        <w:ind w:firstLine="709"/>
        <w:jc w:val="both"/>
        <w:rPr>
          <w:rFonts w:eastAsia="Times New Roman"/>
          <w:b/>
          <w:lang w:eastAsia="ru-RU"/>
        </w:rPr>
      </w:pPr>
      <w:r w:rsidRPr="005B5FDE">
        <w:rPr>
          <w:rFonts w:eastAsia="Times New Roman"/>
          <w:b/>
          <w:lang w:eastAsia="ru-RU"/>
        </w:rPr>
        <w:t>Владеть следующими навыками:</w:t>
      </w:r>
    </w:p>
    <w:p w:rsidR="00A7242A" w:rsidRPr="005B5FDE" w:rsidRDefault="00A7242A" w:rsidP="00A7242A">
      <w:pPr>
        <w:widowControl w:val="0"/>
        <w:tabs>
          <w:tab w:val="left" w:pos="708"/>
          <w:tab w:val="right" w:leader="underscore" w:pos="963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>-критического анализа статистической информации в профессиональных информационных источниках и в  научной литературе с позиций доказательной медицины;</w:t>
      </w:r>
    </w:p>
    <w:p w:rsidR="00A7242A" w:rsidRPr="005B5FDE" w:rsidRDefault="00A7242A" w:rsidP="00A7242A">
      <w:pPr>
        <w:widowControl w:val="0"/>
        <w:tabs>
          <w:tab w:val="left" w:pos="708"/>
          <w:tab w:val="right" w:leader="underscore" w:pos="963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>- организации и проведения самостоятельного научно-практического исследования, описания и представления его результатов;</w:t>
      </w:r>
    </w:p>
    <w:p w:rsidR="00A7242A" w:rsidRPr="005B5FDE" w:rsidRDefault="00A7242A" w:rsidP="00A7242A">
      <w:pPr>
        <w:widowControl w:val="0"/>
        <w:tabs>
          <w:tab w:val="left" w:pos="708"/>
          <w:tab w:val="right" w:leader="underscore" w:pos="963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>- работы с научной, учебной, справочной литературой и электронными ресурсами, навыками публичной речи, аргументации, ведения дискуссии и полемики;</w:t>
      </w:r>
    </w:p>
    <w:p w:rsidR="00A7242A" w:rsidRPr="005B5FDE" w:rsidRDefault="00A7242A" w:rsidP="00A7242A">
      <w:pPr>
        <w:widowControl w:val="0"/>
        <w:tabs>
          <w:tab w:val="left" w:pos="70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b/>
          <w:lang w:eastAsia="ru-RU"/>
        </w:rPr>
        <w:t xml:space="preserve">- </w:t>
      </w:r>
      <w:r w:rsidRPr="005B5FDE">
        <w:rPr>
          <w:rFonts w:eastAsia="Times New Roman"/>
          <w:lang w:eastAsia="ru-RU"/>
        </w:rPr>
        <w:t>методами</w:t>
      </w:r>
      <w:r>
        <w:rPr>
          <w:rFonts w:eastAsia="Times New Roman"/>
          <w:lang w:eastAsia="ru-RU"/>
        </w:rPr>
        <w:t xml:space="preserve"> </w:t>
      </w:r>
      <w:r w:rsidRPr="005B5FDE">
        <w:rPr>
          <w:rFonts w:eastAsia="Times New Roman"/>
          <w:lang w:eastAsia="ru-RU"/>
        </w:rPr>
        <w:t>эффективного взаимодействия с представителями различных слоев населения, в том числе и группами риска;</w:t>
      </w:r>
    </w:p>
    <w:p w:rsidR="00A7242A" w:rsidRPr="005B5FDE" w:rsidRDefault="00A7242A" w:rsidP="00A7242A">
      <w:pPr>
        <w:widowControl w:val="0"/>
        <w:tabs>
          <w:tab w:val="left" w:pos="70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lastRenderedPageBreak/>
        <w:t>-методологией установления причинно-следственных связей в системе «окружающая среда-здоровье» с использованием эпидемиологических методов и принципов;</w:t>
      </w:r>
    </w:p>
    <w:p w:rsidR="00A7242A" w:rsidRPr="005B5FDE" w:rsidRDefault="00A7242A" w:rsidP="00A7242A">
      <w:pPr>
        <w:widowControl w:val="0"/>
        <w:tabs>
          <w:tab w:val="left" w:pos="709"/>
        </w:tabs>
        <w:jc w:val="both"/>
        <w:rPr>
          <w:rFonts w:eastAsia="Times New Roman"/>
          <w:bCs/>
          <w:lang w:eastAsia="ru-RU"/>
        </w:rPr>
      </w:pPr>
      <w:r w:rsidRPr="005B5FDE">
        <w:rPr>
          <w:rFonts w:eastAsia="Times New Roman"/>
          <w:lang w:eastAsia="ru-RU"/>
        </w:rPr>
        <w:t>-</w:t>
      </w:r>
      <w:r w:rsidRPr="005B5FDE">
        <w:rPr>
          <w:rFonts w:eastAsia="Times New Roman"/>
          <w:bCs/>
          <w:lang w:eastAsia="ru-RU"/>
        </w:rPr>
        <w:t xml:space="preserve"> методами расчета и анализа статистических показателей, характеризующих деятельность медицинской организации и ее подразделений;</w:t>
      </w:r>
    </w:p>
    <w:p w:rsidR="00A7242A" w:rsidRPr="005B5FDE" w:rsidRDefault="00A7242A" w:rsidP="00A7242A">
      <w:pPr>
        <w:widowControl w:val="0"/>
        <w:tabs>
          <w:tab w:val="left" w:pos="70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bCs/>
          <w:lang w:eastAsia="ru-RU"/>
        </w:rPr>
        <w:t>-</w:t>
      </w:r>
      <w:r w:rsidRPr="005B5FDE">
        <w:rPr>
          <w:rFonts w:eastAsia="Times New Roman"/>
          <w:lang w:eastAsia="ru-RU"/>
        </w:rPr>
        <w:t>методами анализа финансовой отчетности и финансового прогнозирования;</w:t>
      </w:r>
    </w:p>
    <w:p w:rsidR="00A7242A" w:rsidRPr="005B5FDE" w:rsidRDefault="00A7242A" w:rsidP="00A7242A">
      <w:pPr>
        <w:widowControl w:val="0"/>
        <w:tabs>
          <w:tab w:val="left" w:pos="70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>-применения методов экономических оценок для выявления приоритетов развития здравоохранения и повышения эффективности использования ограниченных ресурсов отрасли.</w:t>
      </w:r>
    </w:p>
    <w:p w:rsidR="00A7242A" w:rsidRDefault="00A7242A" w:rsidP="00A7242A">
      <w:pPr>
        <w:ind w:firstLine="709"/>
        <w:jc w:val="both"/>
      </w:pPr>
    </w:p>
    <w:p w:rsidR="00A7242A" w:rsidRDefault="00A7242A" w:rsidP="00A7242A">
      <w:pPr>
        <w:jc w:val="both"/>
      </w:pPr>
    </w:p>
    <w:p w:rsidR="00A7242A" w:rsidRDefault="00A7242A" w:rsidP="00A7242A">
      <w:pPr>
        <w:jc w:val="both"/>
      </w:pPr>
      <w:r w:rsidRPr="00A7242A">
        <w:t xml:space="preserve">Зав. кафедрой </w:t>
      </w:r>
    </w:p>
    <w:p w:rsidR="00A7242A" w:rsidRDefault="00A7242A" w:rsidP="00A7242A">
      <w:pPr>
        <w:jc w:val="both"/>
      </w:pPr>
      <w:r>
        <w:t xml:space="preserve">общественного здоровья </w:t>
      </w:r>
    </w:p>
    <w:p w:rsidR="00A7242A" w:rsidRDefault="00A7242A" w:rsidP="00A7242A">
      <w:pPr>
        <w:jc w:val="both"/>
      </w:pPr>
      <w:r>
        <w:t>и здравоохранения ФПК и ППС</w:t>
      </w:r>
      <w:r w:rsidRPr="00A7242A">
        <w:tab/>
      </w:r>
      <w:r w:rsidRPr="00A7242A">
        <w:tab/>
      </w:r>
      <w:r w:rsidRPr="00A7242A">
        <w:tab/>
      </w:r>
      <w:r w:rsidRPr="00A7242A">
        <w:tab/>
      </w:r>
      <w:r w:rsidRPr="00A7242A">
        <w:tab/>
      </w:r>
      <w:r w:rsidRPr="00A7242A">
        <w:tab/>
      </w:r>
      <w:r w:rsidRPr="00A7242A">
        <w:tab/>
        <w:t>Б.В.Казарин</w:t>
      </w:r>
    </w:p>
    <w:sectPr w:rsidR="00A7242A" w:rsidSect="007733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52D8F"/>
    <w:rsid w:val="001747F6"/>
    <w:rsid w:val="002A68DF"/>
    <w:rsid w:val="00380B81"/>
    <w:rsid w:val="003D0BF3"/>
    <w:rsid w:val="003F348E"/>
    <w:rsid w:val="00523DAC"/>
    <w:rsid w:val="005C7EE8"/>
    <w:rsid w:val="0069353B"/>
    <w:rsid w:val="00735C97"/>
    <w:rsid w:val="007733CD"/>
    <w:rsid w:val="00793391"/>
    <w:rsid w:val="007A0EA2"/>
    <w:rsid w:val="007A18C5"/>
    <w:rsid w:val="0086193C"/>
    <w:rsid w:val="008D29CA"/>
    <w:rsid w:val="00947B59"/>
    <w:rsid w:val="009763E7"/>
    <w:rsid w:val="009C4C06"/>
    <w:rsid w:val="009C7D86"/>
    <w:rsid w:val="00A7242A"/>
    <w:rsid w:val="00B02944"/>
    <w:rsid w:val="00B52D8F"/>
    <w:rsid w:val="00BA31D3"/>
    <w:rsid w:val="00C6060E"/>
    <w:rsid w:val="00C9523E"/>
    <w:rsid w:val="00CC5119"/>
    <w:rsid w:val="00D72D03"/>
    <w:rsid w:val="00DD1C8E"/>
    <w:rsid w:val="00E27DAE"/>
    <w:rsid w:val="00FA3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D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4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42A"/>
    <w:rPr>
      <w:rFonts w:ascii="Tahoma" w:eastAsia="Batang" w:hAnsi="Tahoma" w:cs="Tahoma"/>
      <w:sz w:val="16"/>
      <w:szCs w:val="16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Поддубный</dc:creator>
  <cp:lastModifiedBy>user5k</cp:lastModifiedBy>
  <cp:revision>3</cp:revision>
  <cp:lastPrinted>2018-09-10T11:23:00Z</cp:lastPrinted>
  <dcterms:created xsi:type="dcterms:W3CDTF">2018-09-19T08:11:00Z</dcterms:created>
  <dcterms:modified xsi:type="dcterms:W3CDTF">2018-09-19T10:06:00Z</dcterms:modified>
</cp:coreProperties>
</file>